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F80310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 xml:space="preserve">XII OGÓLNOPOLSKA FRANCISZKAŃSKA </w:t>
      </w:r>
      <w:r w:rsidR="00C00258">
        <w:rPr>
          <w:color w:val="548DD4" w:themeColor="text2" w:themeTint="99"/>
          <w:sz w:val="40"/>
        </w:rPr>
        <w:t>OLIMPIADA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Pr="00F80310" w:rsidRDefault="00F80310" w:rsidP="00F80310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WIEDZY O ŚW. MAKSYMILIANIE</w:t>
      </w:r>
    </w:p>
    <w:p w:rsidR="00540C21" w:rsidRDefault="00540C21" w:rsidP="00155C2E">
      <w:pPr>
        <w:rPr>
          <w:i/>
        </w:rPr>
      </w:pPr>
    </w:p>
    <w:p w:rsidR="00155C2E" w:rsidRPr="00004DDB" w:rsidRDefault="00E145C5" w:rsidP="00155C2E">
      <w:pPr>
        <w:rPr>
          <w:b/>
          <w:sz w:val="24"/>
        </w:rPr>
      </w:pPr>
      <w:r>
        <w:rPr>
          <w:b/>
          <w:sz w:val="24"/>
        </w:rPr>
        <w:t xml:space="preserve">Organizator </w:t>
      </w:r>
      <w:r w:rsidR="00155C2E" w:rsidRPr="00004DDB">
        <w:rPr>
          <w:b/>
          <w:sz w:val="24"/>
        </w:rPr>
        <w:t xml:space="preserve"> olimpiady:</w:t>
      </w:r>
    </w:p>
    <w:p w:rsidR="00155C2E" w:rsidRDefault="00F80310" w:rsidP="0059489A">
      <w:pPr>
        <w:spacing w:after="0"/>
        <w:rPr>
          <w:i/>
        </w:rPr>
      </w:pPr>
      <w:r w:rsidRPr="00F80310">
        <w:rPr>
          <w:b/>
          <w:i/>
          <w:color w:val="548DD4" w:themeColor="text2" w:themeTint="99"/>
        </w:rPr>
        <w:t>Komitet Główny z siedzibą w Klasztorze Ojców Franciszkanów</w:t>
      </w:r>
    </w:p>
    <w:p w:rsidR="00155C2E" w:rsidRDefault="00C00258" w:rsidP="0059489A">
      <w:pPr>
        <w:spacing w:after="0"/>
        <w:rPr>
          <w:i/>
        </w:rPr>
      </w:pPr>
      <w:r>
        <w:rPr>
          <w:i/>
        </w:rPr>
        <w:t>ul.</w:t>
      </w:r>
      <w:r w:rsidR="00F80310" w:rsidRPr="00F80310">
        <w:rPr>
          <w:i/>
        </w:rPr>
        <w:t>Kazimierzowska 128</w:t>
      </w:r>
    </w:p>
    <w:p w:rsidR="00155C2E" w:rsidRPr="00F80310" w:rsidRDefault="00F80310" w:rsidP="0059489A">
      <w:pPr>
        <w:spacing w:after="0"/>
        <w:rPr>
          <w:b/>
          <w:i/>
          <w:color w:val="548DD4" w:themeColor="text2" w:themeTint="99"/>
        </w:rPr>
      </w:pPr>
      <w:r w:rsidRPr="00F80310">
        <w:rPr>
          <w:i/>
        </w:rPr>
        <w:t xml:space="preserve">08-110 Siedlce </w:t>
      </w:r>
    </w:p>
    <w:p w:rsidR="00155C2E" w:rsidRPr="00F938AA" w:rsidRDefault="0059489A" w:rsidP="0059489A">
      <w:pPr>
        <w:spacing w:after="0"/>
        <w:rPr>
          <w:i/>
        </w:rPr>
      </w:pPr>
      <w:r w:rsidRPr="00F938AA">
        <w:rPr>
          <w:i/>
        </w:rPr>
        <w:t>nr t</w:t>
      </w:r>
      <w:r w:rsidR="00F80310" w:rsidRPr="00F938AA">
        <w:rPr>
          <w:i/>
        </w:rPr>
        <w:t>el.</w:t>
      </w:r>
      <w:r w:rsidRPr="00F938AA">
        <w:rPr>
          <w:i/>
        </w:rPr>
        <w:t>514 050 353</w:t>
      </w:r>
    </w:p>
    <w:p w:rsidR="0059489A" w:rsidRDefault="0059489A" w:rsidP="0059489A">
      <w:pPr>
        <w:spacing w:after="0"/>
        <w:rPr>
          <w:lang w:val="en-US"/>
        </w:rPr>
      </w:pPr>
      <w:r w:rsidRPr="00F80310">
        <w:rPr>
          <w:lang w:val="en-US"/>
        </w:rPr>
        <w:t xml:space="preserve">e-mail: </w:t>
      </w:r>
      <w:hyperlink r:id="rId7" w:history="1">
        <w:r w:rsidRPr="000A115E">
          <w:rPr>
            <w:rStyle w:val="Hipercze"/>
            <w:lang w:val="en-US"/>
          </w:rPr>
          <w:t>olimpiadafranciszkanska@gmail.com</w:t>
        </w:r>
      </w:hyperlink>
    </w:p>
    <w:p w:rsidR="00155C2E" w:rsidRPr="00F938AA" w:rsidRDefault="00F938AA" w:rsidP="0059489A">
      <w:pPr>
        <w:spacing w:after="0"/>
        <w:rPr>
          <w:i/>
          <w:lang w:val="en-US"/>
        </w:rPr>
      </w:pPr>
      <w:hyperlink r:id="rId8" w:history="1">
        <w:r w:rsidR="0059489A" w:rsidRPr="00F938AA">
          <w:rPr>
            <w:rStyle w:val="Hipercze"/>
            <w:lang w:val="en-US"/>
          </w:rPr>
          <w:t>www.olimpiada.franciszkanie-warszawa.pl</w:t>
        </w:r>
      </w:hyperlink>
    </w:p>
    <w:p w:rsidR="00E145C5" w:rsidRPr="00E145C5" w:rsidRDefault="00E145C5" w:rsidP="00E145C5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145C5">
        <w:rPr>
          <w:rFonts w:eastAsia="Times New Roman" w:cs="Times New Roman"/>
          <w:i/>
          <w:lang w:eastAsia="ar-SA"/>
        </w:rPr>
        <w:t>oraz:</w:t>
      </w:r>
    </w:p>
    <w:p w:rsidR="00E145C5" w:rsidRPr="00E145C5" w:rsidRDefault="00E145C5" w:rsidP="00E145C5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145C5">
        <w:rPr>
          <w:rFonts w:eastAsia="Times New Roman" w:cs="Times New Roman"/>
          <w:i/>
          <w:lang w:eastAsia="ar-SA"/>
        </w:rPr>
        <w:t>– Uniwersytet Kardynała Stefana Wyszyńskiego z siedzibą w Warszawie;</w:t>
      </w:r>
    </w:p>
    <w:p w:rsidR="00E145C5" w:rsidRPr="00E145C5" w:rsidRDefault="00E145C5" w:rsidP="00E145C5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145C5">
        <w:rPr>
          <w:rFonts w:eastAsia="Times New Roman" w:cs="Times New Roman"/>
          <w:i/>
          <w:lang w:eastAsia="ar-SA"/>
        </w:rPr>
        <w:t>– Prowincja Matki Bożej Niepokalanej Zakonu Braci Mniejszych Konwentualnych (Ojców Franciszkanów) z siedzibą w Warszawie;</w:t>
      </w:r>
    </w:p>
    <w:p w:rsidR="00E145C5" w:rsidRPr="00E145C5" w:rsidRDefault="00E145C5" w:rsidP="00E145C5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145C5">
        <w:rPr>
          <w:rFonts w:eastAsia="Times New Roman" w:cs="Times New Roman"/>
          <w:i/>
          <w:lang w:eastAsia="ar-SA"/>
        </w:rPr>
        <w:t>– Prowincja św. Maksymiliana Zakonu Braci Mniejszych Konwentualnych (Ojców Franciszkanów) z siedzibą w Gdańsku;</w:t>
      </w:r>
    </w:p>
    <w:p w:rsidR="00E145C5" w:rsidRPr="00E145C5" w:rsidRDefault="00E145C5" w:rsidP="00E145C5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145C5">
        <w:rPr>
          <w:rFonts w:eastAsia="Times New Roman" w:cs="Times New Roman"/>
          <w:i/>
          <w:lang w:eastAsia="ar-SA"/>
        </w:rPr>
        <w:t>– Prowincja św. Antoniego i bł. Jakuba Strzemię Zakonu Braci Mniejszych Konwentualnych (Ojców Franciszkanów) z siedzibą w Krakowie.</w:t>
      </w:r>
    </w:p>
    <w:p w:rsidR="0059489A" w:rsidRPr="00E145C5" w:rsidRDefault="0059489A" w:rsidP="00155C2E">
      <w:pPr>
        <w:rPr>
          <w:i/>
        </w:rPr>
      </w:pPr>
    </w:p>
    <w:p w:rsidR="00155C2E" w:rsidRPr="00004DDB" w:rsidRDefault="00E145C5" w:rsidP="00155C2E">
      <w:pPr>
        <w:rPr>
          <w:b/>
          <w:sz w:val="24"/>
        </w:rPr>
      </w:pPr>
      <w:r>
        <w:rPr>
          <w:b/>
          <w:sz w:val="24"/>
        </w:rPr>
        <w:t>Olimpiada adresowan</w:t>
      </w:r>
      <w:r w:rsidR="00155C2E" w:rsidRPr="00004DDB">
        <w:rPr>
          <w:b/>
          <w:sz w:val="24"/>
        </w:rPr>
        <w:t>a jest do uczniów :</w:t>
      </w:r>
    </w:p>
    <w:p w:rsidR="00364483" w:rsidRPr="00E145C5" w:rsidRDefault="00155C2E" w:rsidP="00E145C5">
      <w:pPr>
        <w:rPr>
          <w:b/>
          <w:i/>
          <w:color w:val="FF0000"/>
        </w:rPr>
      </w:pPr>
      <w:r w:rsidRPr="00965BF1">
        <w:rPr>
          <w:b/>
          <w:i/>
          <w:color w:val="FF0000"/>
        </w:rPr>
        <w:t>szkół podstawowych, gim</w:t>
      </w:r>
      <w:r>
        <w:rPr>
          <w:b/>
          <w:i/>
          <w:color w:val="FF0000"/>
        </w:rPr>
        <w:t xml:space="preserve">nazjów, szkół </w:t>
      </w:r>
      <w:r w:rsidR="00E145C5">
        <w:rPr>
          <w:b/>
          <w:i/>
          <w:color w:val="FF0000"/>
        </w:rPr>
        <w:t>średnich</w:t>
      </w:r>
    </w:p>
    <w:p w:rsidR="00F938AA" w:rsidRDefault="00F938AA" w:rsidP="00F938AA">
      <w:pPr>
        <w:rPr>
          <w:b/>
          <w:sz w:val="24"/>
        </w:rPr>
      </w:pPr>
    </w:p>
    <w:p w:rsidR="00F938AA" w:rsidRPr="007C4EE9" w:rsidRDefault="00F938AA" w:rsidP="00F938AA">
      <w:pPr>
        <w:rPr>
          <w:b/>
          <w:sz w:val="24"/>
        </w:rPr>
      </w:pPr>
      <w:r w:rsidRPr="007C4EE9">
        <w:rPr>
          <w:b/>
          <w:sz w:val="24"/>
        </w:rPr>
        <w:t>Kategorie wiekowe:</w:t>
      </w:r>
    </w:p>
    <w:p w:rsidR="00F938A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 Olimpiada organizowana jest na trzech poziomach edukacyjnych:</w:t>
      </w:r>
    </w:p>
    <w:p w:rsidR="00F938AA" w:rsidRPr="0059489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</w:p>
    <w:p w:rsidR="00F938AA" w:rsidRPr="00340EBD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–</w:t>
      </w:r>
      <w:r w:rsidRPr="00340EBD">
        <w:rPr>
          <w:rFonts w:eastAsia="Times New Roman" w:cs="Times New Roman"/>
          <w:i/>
          <w:lang w:eastAsia="ar-SA"/>
        </w:rPr>
        <w:t> dla uczniów szkół podstawowych: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– klasy 0-III szkoły podstawowej;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– klasy IV-V szkoły podstawowej;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– klasy VI-VII szkoły podstawowej.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Prace powinny być wykonane w jednej z wybranych technik: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– KLASY 0-III: farby plakatowe, kredki, mieszana, pastele;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– KLASY IV-V: farby plakatowe,  mieszana, pastele olejne, węgiel;</w:t>
      </w:r>
    </w:p>
    <w:p w:rsidR="00F938AA" w:rsidRPr="00364483" w:rsidRDefault="00F938AA" w:rsidP="00F938AA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 xml:space="preserve">– KLASY VI-VII: </w:t>
      </w:r>
      <w:r w:rsidRPr="00364483">
        <w:rPr>
          <w:rFonts w:eastAsia="Times New Roman" w:cs="Times New Roman"/>
          <w:i/>
          <w:sz w:val="24"/>
          <w:szCs w:val="19"/>
          <w:shd w:val="clear" w:color="auto" w:fill="FFFFFF"/>
          <w:lang w:eastAsia="ar-SA"/>
        </w:rPr>
        <w:t>akwarele, pastele olejne, sgraffito,</w:t>
      </w:r>
      <w:r w:rsidRPr="00364483">
        <w:rPr>
          <w:rFonts w:eastAsia="Times New Roman" w:cs="Times New Roman"/>
          <w:i/>
          <w:lang w:eastAsia="ar-SA"/>
        </w:rPr>
        <w:t xml:space="preserve"> węgiel</w:t>
      </w:r>
      <w:r w:rsidRPr="00364483">
        <w:rPr>
          <w:rFonts w:ascii="Times New Roman" w:eastAsia="Times New Roman" w:hAnsi="Times New Roman" w:cs="Times New Roman"/>
          <w:lang w:eastAsia="ar-SA"/>
        </w:rPr>
        <w:t>.</w:t>
      </w:r>
    </w:p>
    <w:p w:rsidR="00F938AA" w:rsidRPr="0059489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</w:p>
    <w:p w:rsidR="00F938AA" w:rsidRPr="0059489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– dla uczniów szkół gimnazjalnych,</w:t>
      </w:r>
    </w:p>
    <w:p w:rsidR="00F938AA" w:rsidRPr="0059489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– dla uczniów szkół ponadgimnazjalnych.</w:t>
      </w:r>
    </w:p>
    <w:p w:rsidR="00F938AA" w:rsidRPr="0059489A" w:rsidRDefault="00F938AA" w:rsidP="00F938A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lastRenderedPageBreak/>
        <w:t>W ramach Olimpiady dla uczniów szkół gimnazjalnych i ponadgimnazjalnych organizowane są konkursy wiedzy o św. Maksymilianie, a dla uczniów szkół podstawowych konkurs plastyczny.</w:t>
      </w:r>
    </w:p>
    <w:p w:rsidR="00F938AA" w:rsidRDefault="00F938AA" w:rsidP="00155C2E">
      <w:pPr>
        <w:rPr>
          <w:b/>
          <w:sz w:val="24"/>
        </w:rPr>
      </w:pPr>
    </w:p>
    <w:p w:rsidR="00155C2E" w:rsidRDefault="00155C2E" w:rsidP="00155C2E">
      <w:pPr>
        <w:rPr>
          <w:sz w:val="24"/>
        </w:rPr>
      </w:pPr>
      <w:bookmarkStart w:id="0" w:name="_GoBack"/>
      <w:bookmarkEnd w:id="0"/>
      <w:r w:rsidRPr="00B564AF">
        <w:rPr>
          <w:b/>
          <w:sz w:val="24"/>
        </w:rPr>
        <w:t>M</w:t>
      </w:r>
      <w:r w:rsidR="005546E6">
        <w:rPr>
          <w:b/>
          <w:sz w:val="24"/>
        </w:rPr>
        <w:t xml:space="preserve">iejsce rozstrzygnięcia </w:t>
      </w:r>
      <w:r w:rsidRPr="00B564AF">
        <w:rPr>
          <w:b/>
          <w:sz w:val="24"/>
        </w:rPr>
        <w:t>olimpiady:</w:t>
      </w:r>
    </w:p>
    <w:p w:rsidR="005546E6" w:rsidRPr="005546E6" w:rsidRDefault="005546E6" w:rsidP="005546E6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546E6">
        <w:rPr>
          <w:rFonts w:eastAsia="Times New Roman" w:cs="Times New Roman"/>
          <w:i/>
          <w:lang w:eastAsia="ar-SA"/>
        </w:rPr>
        <w:t>ul. Kazimierzowska 128</w:t>
      </w:r>
    </w:p>
    <w:p w:rsidR="005546E6" w:rsidRPr="005546E6" w:rsidRDefault="005546E6" w:rsidP="005546E6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546E6">
        <w:rPr>
          <w:rFonts w:eastAsia="Times New Roman" w:cs="Times New Roman"/>
          <w:i/>
          <w:lang w:eastAsia="ar-SA"/>
        </w:rPr>
        <w:t>08-110 Siedlce”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5546E6" w:rsidP="00155C2E">
      <w:pPr>
        <w:rPr>
          <w:b/>
          <w:i/>
          <w:sz w:val="24"/>
        </w:rPr>
      </w:pPr>
      <w:r>
        <w:rPr>
          <w:b/>
          <w:sz w:val="24"/>
        </w:rPr>
        <w:t xml:space="preserve">Termin rozstrzygnięcia </w:t>
      </w:r>
      <w:r w:rsidR="00155C2E" w:rsidRPr="00B564AF">
        <w:rPr>
          <w:b/>
          <w:sz w:val="24"/>
        </w:rPr>
        <w:t>olimpiady</w:t>
      </w:r>
      <w:r>
        <w:rPr>
          <w:b/>
          <w:sz w:val="24"/>
        </w:rPr>
        <w:t xml:space="preserve"> plastycznej</w:t>
      </w:r>
      <w:r w:rsidR="00155C2E" w:rsidRPr="00B564AF">
        <w:rPr>
          <w:b/>
          <w:sz w:val="24"/>
        </w:rPr>
        <w:t xml:space="preserve">: </w:t>
      </w:r>
    </w:p>
    <w:p w:rsidR="00155C2E" w:rsidRPr="0017584D" w:rsidRDefault="005546E6" w:rsidP="00155C2E">
      <w:pPr>
        <w:rPr>
          <w:i/>
        </w:rPr>
      </w:pPr>
      <w:r w:rsidRPr="005546E6">
        <w:rPr>
          <w:b/>
          <w:i/>
          <w:color w:val="548DD4" w:themeColor="text2" w:themeTint="99"/>
        </w:rPr>
        <w:t xml:space="preserve">20 listopada 2017 </w:t>
      </w:r>
      <w:r>
        <w:rPr>
          <w:b/>
          <w:i/>
          <w:color w:val="548DD4" w:themeColor="text2" w:themeTint="99"/>
        </w:rPr>
        <w:t>r.</w:t>
      </w:r>
      <w:r w:rsidRPr="00340EBD">
        <w:rPr>
          <w:i/>
        </w:rPr>
        <w:t xml:space="preserve">na stronie </w:t>
      </w:r>
      <w:r w:rsidRPr="00340EBD">
        <w:rPr>
          <w:bCs/>
          <w:i/>
        </w:rPr>
        <w:t>www.olimpiada.franciszkanie-warszawa.pl</w:t>
      </w:r>
    </w:p>
    <w:p w:rsidR="0017584D" w:rsidRPr="0017584D" w:rsidRDefault="0017584D" w:rsidP="0017584D">
      <w:r w:rsidRPr="0017584D">
        <w:rPr>
          <w:i/>
        </w:rPr>
        <w:t>Gdy konkurs/olimpiada jest w etapach, to wpisujemy odpowiednio miejsce i termin poszczególnych  etapów zaczynając od pierwszego etapu, a kończąc na ostatnim.</w:t>
      </w:r>
    </w:p>
    <w:p w:rsidR="00CC164C" w:rsidRDefault="00CC164C" w:rsidP="00CC16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C164C" w:rsidRPr="00CC164C" w:rsidRDefault="00CC164C" w:rsidP="00CC164C">
      <w:pPr>
        <w:rPr>
          <w:b/>
          <w:i/>
          <w:sz w:val="24"/>
        </w:rPr>
      </w:pPr>
      <w:r>
        <w:rPr>
          <w:b/>
          <w:sz w:val="24"/>
        </w:rPr>
        <w:t>Termin przeprowadzenia poszczególnych etapów dla uczniów szkół gimnazjalnych</w:t>
      </w:r>
      <w:r w:rsidR="00340EBD">
        <w:rPr>
          <w:b/>
          <w:sz w:val="24"/>
        </w:rPr>
        <w:t xml:space="preserve"> i średnich</w:t>
      </w:r>
      <w:r w:rsidRPr="00B564AF">
        <w:rPr>
          <w:b/>
          <w:sz w:val="24"/>
        </w:rPr>
        <w:t xml:space="preserve">: 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 (szkolny) – 7 grudnia 2017 roku;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II (diecezjalny) – 7 marca 2018 roku;</w:t>
      </w:r>
    </w:p>
    <w:p w:rsidR="00155C2E" w:rsidRDefault="00CC164C" w:rsidP="00CC164C">
      <w:pPr>
        <w:spacing w:after="0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III (finał ogólnopolski</w:t>
      </w:r>
      <w:r w:rsidR="00340EBD">
        <w:rPr>
          <w:rFonts w:eastAsia="Times New Roman" w:cs="Times New Roman"/>
          <w:i/>
          <w:lang w:eastAsia="ar-SA"/>
        </w:rPr>
        <w:t xml:space="preserve"> dla uczniów szkół gimnazjalnych</w:t>
      </w:r>
      <w:r w:rsidRPr="00CC164C">
        <w:rPr>
          <w:rFonts w:eastAsia="Times New Roman" w:cs="Times New Roman"/>
          <w:i/>
          <w:lang w:eastAsia="ar-SA"/>
        </w:rPr>
        <w:t xml:space="preserve">) – </w:t>
      </w:r>
      <w:r w:rsidRPr="00340EBD">
        <w:rPr>
          <w:rFonts w:eastAsia="Times New Roman" w:cs="Times New Roman"/>
          <w:b/>
          <w:i/>
          <w:color w:val="548DD4" w:themeColor="text2" w:themeTint="99"/>
          <w:lang w:eastAsia="ar-SA"/>
        </w:rPr>
        <w:t>11 kwietnia 2018 roku</w:t>
      </w:r>
    </w:p>
    <w:p w:rsidR="00340EBD" w:rsidRDefault="00340EBD" w:rsidP="00340EBD">
      <w:pPr>
        <w:spacing w:after="0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III (finał ogólnopolski</w:t>
      </w:r>
      <w:r>
        <w:rPr>
          <w:rFonts w:eastAsia="Times New Roman" w:cs="Times New Roman"/>
          <w:i/>
          <w:lang w:eastAsia="ar-SA"/>
        </w:rPr>
        <w:t xml:space="preserve"> dla uczniów szkół średnich) – </w:t>
      </w:r>
      <w:r w:rsidRPr="00340EBD">
        <w:rPr>
          <w:rFonts w:eastAsia="Times New Roman" w:cs="Times New Roman"/>
          <w:b/>
          <w:i/>
          <w:color w:val="548DD4" w:themeColor="text2" w:themeTint="99"/>
          <w:lang w:eastAsia="ar-SA"/>
        </w:rPr>
        <w:t>12 kwietnia 2018 roku</w:t>
      </w:r>
    </w:p>
    <w:p w:rsidR="006E1F24" w:rsidRPr="00CC164C" w:rsidRDefault="006E1F24" w:rsidP="00CC164C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 xml:space="preserve">Miejsce nadsyłania prac </w:t>
      </w:r>
      <w:r w:rsidR="00B56301">
        <w:rPr>
          <w:b/>
          <w:sz w:val="24"/>
        </w:rPr>
        <w:t>i protokołów</w:t>
      </w:r>
      <w:r w:rsidRPr="00B3228F">
        <w:rPr>
          <w:b/>
          <w:sz w:val="24"/>
        </w:rPr>
        <w:t xml:space="preserve">: </w:t>
      </w:r>
    </w:p>
    <w:p w:rsidR="00364483" w:rsidRPr="00364483" w:rsidRDefault="00364483" w:rsidP="00364483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„XII Ogólnopolska Franciszkańska Olimpiada Wiedzy o św. Maksymilianie</w:t>
      </w:r>
      <w:r>
        <w:rPr>
          <w:rFonts w:eastAsia="Times New Roman" w:cs="Times New Roman"/>
          <w:i/>
          <w:lang w:eastAsia="ar-SA"/>
        </w:rPr>
        <w:t>”</w:t>
      </w:r>
    </w:p>
    <w:p w:rsidR="00364483" w:rsidRPr="00364483" w:rsidRDefault="00364483" w:rsidP="00364483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ul. Kazimierzowska 128</w:t>
      </w:r>
    </w:p>
    <w:p w:rsidR="00364483" w:rsidRPr="00364483" w:rsidRDefault="00364483" w:rsidP="00364483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364483">
        <w:rPr>
          <w:rFonts w:eastAsia="Times New Roman" w:cs="Times New Roman"/>
          <w:i/>
          <w:lang w:eastAsia="ar-SA"/>
        </w:rPr>
        <w:t>08-110 Siedlce”</w:t>
      </w:r>
    </w:p>
    <w:p w:rsidR="00155C2E" w:rsidRDefault="00155C2E" w:rsidP="00155C2E">
      <w:pPr>
        <w:spacing w:after="0"/>
        <w:rPr>
          <w:i/>
        </w:rPr>
      </w:pPr>
    </w:p>
    <w:p w:rsidR="00155C2E" w:rsidRPr="00B3228F" w:rsidRDefault="00155C2E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 xml:space="preserve">Termin nadsyłania prac </w:t>
      </w:r>
      <w:r w:rsidR="00CC164C">
        <w:rPr>
          <w:b/>
          <w:sz w:val="24"/>
        </w:rPr>
        <w:t xml:space="preserve">uczniów szkół podstawowych – z </w:t>
      </w:r>
      <w:r w:rsidR="00364483">
        <w:rPr>
          <w:b/>
          <w:sz w:val="24"/>
        </w:rPr>
        <w:t>etapu szkolnego</w:t>
      </w:r>
      <w:r w:rsidRPr="0017584D">
        <w:rPr>
          <w:b/>
          <w:sz w:val="24"/>
        </w:rPr>
        <w:t>:</w:t>
      </w:r>
    </w:p>
    <w:p w:rsidR="00155C2E" w:rsidRDefault="00364483" w:rsidP="00155C2E">
      <w:pPr>
        <w:rPr>
          <w:i/>
        </w:rPr>
      </w:pPr>
      <w:r w:rsidRPr="00773622">
        <w:rPr>
          <w:b/>
          <w:i/>
          <w:color w:val="548DD4" w:themeColor="text2" w:themeTint="99"/>
        </w:rPr>
        <w:t>31 października 2017</w:t>
      </w:r>
      <w:r w:rsidRPr="00364483">
        <w:rPr>
          <w:b/>
          <w:color w:val="548DD4" w:themeColor="text2" w:themeTint="99"/>
        </w:rPr>
        <w:t xml:space="preserve"> </w:t>
      </w:r>
      <w:r w:rsidR="005546E6" w:rsidRPr="005546E6">
        <w:rPr>
          <w:i/>
        </w:rPr>
        <w:t>(decyduje data stempla pocztowego)</w:t>
      </w:r>
    </w:p>
    <w:p w:rsidR="00CC164C" w:rsidRPr="00CC164C" w:rsidRDefault="00CC164C" w:rsidP="00155C2E">
      <w:pPr>
        <w:rPr>
          <w:b/>
          <w:i/>
          <w:color w:val="548DD4" w:themeColor="text2" w:themeTint="99"/>
        </w:rPr>
      </w:pPr>
      <w:r>
        <w:rPr>
          <w:b/>
          <w:sz w:val="24"/>
        </w:rPr>
        <w:t>Termin zgłaszania uczniów szkół gimnazjalnych</w:t>
      </w:r>
      <w:r w:rsidR="00FC47C1">
        <w:rPr>
          <w:b/>
          <w:sz w:val="24"/>
        </w:rPr>
        <w:t xml:space="preserve"> i średnich</w:t>
      </w:r>
      <w:r w:rsidRPr="0017584D">
        <w:rPr>
          <w:b/>
          <w:sz w:val="24"/>
        </w:rPr>
        <w:t>:</w:t>
      </w:r>
    </w:p>
    <w:p w:rsidR="00CC164C" w:rsidRPr="00773622" w:rsidRDefault="00CC164C" w:rsidP="00CC164C">
      <w:pPr>
        <w:rPr>
          <w:i/>
        </w:rPr>
      </w:pPr>
      <w:r w:rsidRPr="00773622">
        <w:rPr>
          <w:b/>
          <w:i/>
          <w:color w:val="548DD4" w:themeColor="text2" w:themeTint="99"/>
        </w:rPr>
        <w:t>Od 1 września do 30 listopada 2017</w:t>
      </w:r>
    </w:p>
    <w:p w:rsidR="00CC164C" w:rsidRPr="00B56301" w:rsidRDefault="00CC164C" w:rsidP="00155C2E">
      <w:pPr>
        <w:rPr>
          <w:i/>
        </w:rPr>
      </w:pPr>
      <w:r w:rsidRPr="00B56301">
        <w:rPr>
          <w:i/>
        </w:rPr>
        <w:t xml:space="preserve">Udział w konkursie zgłaszają nauczyciele przygotowujący uczniów (tylko i wyłącznie przez formularz zgłoszeniowy znajdujący się na stronie Olimpiady www.olimpiada.franciszkanie-warszawa.pl) </w:t>
      </w:r>
    </w:p>
    <w:p w:rsidR="00722861" w:rsidRDefault="00722861" w:rsidP="0017584D">
      <w:pPr>
        <w:spacing w:after="0"/>
        <w:rPr>
          <w:i/>
        </w:rPr>
      </w:pPr>
    </w:p>
    <w:p w:rsidR="00155C2E" w:rsidRPr="00DA47E8" w:rsidRDefault="00155C2E" w:rsidP="00155C2E">
      <w:pPr>
        <w:rPr>
          <w:b/>
          <w:sz w:val="24"/>
        </w:rPr>
      </w:pPr>
      <w:r w:rsidRPr="00DA47E8">
        <w:rPr>
          <w:b/>
          <w:sz w:val="24"/>
        </w:rPr>
        <w:t xml:space="preserve">Cele konkursu/olimpiady: </w:t>
      </w:r>
    </w:p>
    <w:p w:rsidR="00F80310" w:rsidRPr="00F80310" w:rsidRDefault="00F80310" w:rsidP="0059489A">
      <w:pPr>
        <w:spacing w:after="0"/>
        <w:ind w:left="198" w:hanging="198"/>
        <w:jc w:val="both"/>
        <w:rPr>
          <w:i/>
        </w:rPr>
      </w:pPr>
      <w:r w:rsidRPr="00F80310">
        <w:rPr>
          <w:i/>
        </w:rPr>
        <w:t>– przybliżanie dzieciom i młodzieży postaci św. Maksymiliana Marii Kolbego;</w:t>
      </w:r>
    </w:p>
    <w:p w:rsidR="00F80310" w:rsidRPr="00F80310" w:rsidRDefault="00F80310" w:rsidP="0059489A">
      <w:pPr>
        <w:spacing w:after="0"/>
        <w:jc w:val="both"/>
        <w:rPr>
          <w:i/>
        </w:rPr>
      </w:pPr>
      <w:r w:rsidRPr="00F80310">
        <w:rPr>
          <w:i/>
        </w:rPr>
        <w:t>– odnoszenie zdobytej wiedzy o św. Maksymilianie do współczesności i inspiracja własnych zachowań na wzór Świętego;</w:t>
      </w:r>
    </w:p>
    <w:p w:rsidR="00F80310" w:rsidRPr="00F80310" w:rsidRDefault="00F80310" w:rsidP="0059489A">
      <w:pPr>
        <w:spacing w:after="0"/>
        <w:jc w:val="both"/>
        <w:rPr>
          <w:i/>
          <w:color w:val="FF0000"/>
        </w:rPr>
      </w:pPr>
      <w:r w:rsidRPr="00F80310">
        <w:rPr>
          <w:i/>
        </w:rPr>
        <w:t xml:space="preserve">– wyzwalanie i kształcenie pragnienia poznania Pisma Świętego oraz interpretacja treści Ewangelii. </w:t>
      </w:r>
    </w:p>
    <w:p w:rsidR="00F80310" w:rsidRPr="00F80310" w:rsidRDefault="00F80310" w:rsidP="0059489A">
      <w:pPr>
        <w:spacing w:after="0"/>
        <w:ind w:left="198" w:hanging="198"/>
        <w:jc w:val="both"/>
        <w:rPr>
          <w:i/>
        </w:rPr>
      </w:pPr>
      <w:r w:rsidRPr="00F80310">
        <w:rPr>
          <w:i/>
        </w:rPr>
        <w:lastRenderedPageBreak/>
        <w:t>– zainteresowanie młodzieży wiedzą religijną;</w:t>
      </w:r>
    </w:p>
    <w:p w:rsidR="00F80310" w:rsidRPr="00F80310" w:rsidRDefault="00F80310" w:rsidP="0059489A">
      <w:pPr>
        <w:spacing w:after="0"/>
        <w:ind w:left="198" w:hanging="198"/>
        <w:jc w:val="both"/>
        <w:rPr>
          <w:i/>
        </w:rPr>
      </w:pPr>
      <w:r w:rsidRPr="00F80310">
        <w:rPr>
          <w:i/>
        </w:rPr>
        <w:t>– odkrywanie i rozwijanie uzdolnień uczniów;</w:t>
      </w:r>
    </w:p>
    <w:p w:rsidR="00722861" w:rsidRPr="00F80310" w:rsidRDefault="00F80310" w:rsidP="0059489A">
      <w:pPr>
        <w:spacing w:after="0"/>
        <w:ind w:left="198" w:hanging="198"/>
        <w:jc w:val="both"/>
        <w:rPr>
          <w:i/>
        </w:rPr>
      </w:pPr>
      <w:r w:rsidRPr="00F80310">
        <w:rPr>
          <w:i/>
        </w:rPr>
        <w:t>– współpraca katechetów i nauczycieli innych przedmiotów w zakresie pracy z uczniem zdolnym.</w:t>
      </w:r>
    </w:p>
    <w:p w:rsidR="00722861" w:rsidRDefault="00722861" w:rsidP="00965BF1">
      <w:pPr>
        <w:spacing w:after="0"/>
        <w:rPr>
          <w:i/>
        </w:rPr>
      </w:pPr>
    </w:p>
    <w:p w:rsidR="00155C2E" w:rsidRPr="007C4EE9" w:rsidRDefault="00155C2E" w:rsidP="00155C2E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F80310" w:rsidRPr="00F80310" w:rsidRDefault="00F80310" w:rsidP="0059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lang w:eastAsia="pl-PL"/>
        </w:rPr>
      </w:pPr>
      <w:r w:rsidRPr="00F80310">
        <w:rPr>
          <w:i/>
        </w:rPr>
        <w:t xml:space="preserve">1. Ogólnopolska Franciszkańska Olimpiada Wiedzy o św. Maksymilianie organizowana jest na podstawie art. 22 ust. 2 pkt 8 Ustawy z dnia 7 września 1991 roku o systemie oświaty (Dz.U. z 2004 r. nr 256 poz. 2572 z późniejszymi zmianami) oraz zgodnie z Rozporządzeniem Ministra Edukacji Narodowej i Sportu z dnia 29 stycznia 2002 roku w </w:t>
      </w:r>
      <w:r w:rsidRPr="00F80310">
        <w:rPr>
          <w:i/>
          <w:lang w:eastAsia="pl-PL"/>
        </w:rPr>
        <w:t>sprawie organizacji oraz sposobu przeprowadzania konkursów, turniejów i olimpiad (Dz.U. z 2002 r. nr 13 poz. 125 z późniejszymi zmianami).</w:t>
      </w:r>
    </w:p>
    <w:p w:rsidR="0059489A" w:rsidRPr="0059489A" w:rsidRDefault="0059489A" w:rsidP="0059489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2. Przystąpienie do Olimpiady jest równoznaczne z akceptacją niniejszego Regulaminu oraz zgodą na przetwarzanie danych osobowych w zakresie niezbędnym do przeprowadzania zawodów i zgodą na publikację wyników na stronie Olimpiady.</w:t>
      </w:r>
    </w:p>
    <w:p w:rsidR="0059489A" w:rsidRPr="0059489A" w:rsidRDefault="0059489A" w:rsidP="0059489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3. Uczestnicy zobowiązani są do:</w:t>
      </w:r>
    </w:p>
    <w:p w:rsidR="0059489A" w:rsidRPr="0059489A" w:rsidRDefault="0059489A" w:rsidP="0059489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– przestrzegania Regulaminu i terminarza Olimpiady;</w:t>
      </w:r>
    </w:p>
    <w:p w:rsidR="0059489A" w:rsidRPr="0059489A" w:rsidRDefault="0059489A" w:rsidP="0059489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– informowania Komitetu Głównego o wszelkich kwestiach związanych z udziałem w Olimpiadzie – zwłaszcza o nagłych wypadkach.</w:t>
      </w:r>
    </w:p>
    <w:p w:rsidR="0059489A" w:rsidRPr="0059489A" w:rsidRDefault="0059489A" w:rsidP="0059489A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59489A">
        <w:rPr>
          <w:rFonts w:eastAsia="Times New Roman" w:cs="Times New Roman"/>
          <w:i/>
          <w:lang w:eastAsia="ar-SA"/>
        </w:rPr>
        <w:t>4. W sytuacjach nieujętych w niniejszym Regulaminie decyzję podejmuje Komitet Główny Olimpiady.</w:t>
      </w:r>
    </w:p>
    <w:p w:rsidR="005E78E9" w:rsidRDefault="005E78E9" w:rsidP="00E90DE8">
      <w:pPr>
        <w:spacing w:after="0"/>
        <w:jc w:val="center"/>
        <w:rPr>
          <w:i/>
        </w:rPr>
      </w:pPr>
    </w:p>
    <w:p w:rsidR="00E145C5" w:rsidRPr="007C4EE9" w:rsidRDefault="00E145C5" w:rsidP="00E145C5">
      <w:pPr>
        <w:rPr>
          <w:b/>
          <w:sz w:val="24"/>
        </w:rPr>
      </w:pPr>
      <w:r>
        <w:rPr>
          <w:b/>
          <w:sz w:val="24"/>
        </w:rPr>
        <w:t>Konkurs plastyczny dla szkół podstawowych</w:t>
      </w:r>
      <w:r w:rsidRPr="007C4EE9">
        <w:rPr>
          <w:b/>
          <w:sz w:val="24"/>
        </w:rPr>
        <w:t>:</w:t>
      </w:r>
    </w:p>
    <w:p w:rsidR="00E145C5" w:rsidRPr="00364483" w:rsidRDefault="00364483" w:rsidP="0021432D">
      <w:pPr>
        <w:pStyle w:val="Akapitzlist"/>
        <w:numPr>
          <w:ilvl w:val="0"/>
          <w:numId w:val="2"/>
        </w:numPr>
        <w:spacing w:after="0"/>
        <w:ind w:left="0" w:firstLine="0"/>
        <w:rPr>
          <w:i/>
        </w:rPr>
      </w:pPr>
      <w:r w:rsidRPr="00364483">
        <w:rPr>
          <w:i/>
        </w:rPr>
        <w:t xml:space="preserve">Uczniowie ze szkoły podstawowej wykonują pracę plastyczną na temat: „Tak powstało Rycerstwo Niepokalanej”, ilustrując fragment z książki Marii </w:t>
      </w:r>
      <w:proofErr w:type="spellStart"/>
      <w:r w:rsidRPr="00364483">
        <w:rPr>
          <w:i/>
        </w:rPr>
        <w:t>Kączkowskiej</w:t>
      </w:r>
      <w:proofErr w:type="spellEnd"/>
      <w:r w:rsidRPr="00364483">
        <w:rPr>
          <w:i/>
        </w:rPr>
        <w:t xml:space="preserve"> „Ojci</w:t>
      </w:r>
      <w:r w:rsidR="0021432D">
        <w:rPr>
          <w:i/>
        </w:rPr>
        <w:t>ec Kolbe” .</w:t>
      </w:r>
    </w:p>
    <w:p w:rsidR="00364483" w:rsidRPr="00364483" w:rsidRDefault="00364483" w:rsidP="0021432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i/>
        </w:rPr>
      </w:pPr>
      <w:r w:rsidRPr="00364483">
        <w:rPr>
          <w:i/>
        </w:rPr>
        <w:t>Konkurs odbywa się w dwóch etapach:</w:t>
      </w:r>
    </w:p>
    <w:p w:rsidR="00364483" w:rsidRPr="00364483" w:rsidRDefault="00364483" w:rsidP="0021432D">
      <w:pPr>
        <w:pStyle w:val="Akapitzlist"/>
        <w:spacing w:after="0"/>
        <w:ind w:left="0"/>
        <w:jc w:val="both"/>
        <w:rPr>
          <w:i/>
        </w:rPr>
      </w:pPr>
      <w:r w:rsidRPr="00364483">
        <w:rPr>
          <w:i/>
        </w:rPr>
        <w:t>– etap szkolny – we własnym zakresie przeprowadzają katecheci lub inni nauczyciele pracujący w danej szkole. Należy w nim wyłonić maksymalnie 3 prace z każdego etapu edukacyjnego.</w:t>
      </w:r>
    </w:p>
    <w:p w:rsidR="00364483" w:rsidRDefault="00364483" w:rsidP="0021432D">
      <w:pPr>
        <w:pStyle w:val="Akapitzlist"/>
        <w:spacing w:after="0"/>
        <w:ind w:left="0"/>
        <w:jc w:val="both"/>
        <w:rPr>
          <w:i/>
        </w:rPr>
      </w:pPr>
      <w:r w:rsidRPr="00364483">
        <w:rPr>
          <w:i/>
        </w:rPr>
        <w:t>– etap ogólnopolski – nadesłane prace kwalifikuje i ocenia komisja powołana przez przewodniczącą Komitetu Głównego Olimpiady.</w:t>
      </w:r>
    </w:p>
    <w:p w:rsidR="00364483" w:rsidRDefault="005546E6" w:rsidP="0021432D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i/>
        </w:rPr>
      </w:pPr>
      <w:r w:rsidRPr="0021432D">
        <w:rPr>
          <w:i/>
        </w:rPr>
        <w:t xml:space="preserve">Na odwrocie każdej pracy należy umieścić dane według wzoru zawartego w </w:t>
      </w:r>
      <w:r w:rsidR="0021432D">
        <w:rPr>
          <w:i/>
        </w:rPr>
        <w:t>formularzu zgłoszeniowym</w:t>
      </w:r>
    </w:p>
    <w:p w:rsidR="00F938AA" w:rsidRPr="0021432D" w:rsidRDefault="00F938AA" w:rsidP="00F938AA">
      <w:pPr>
        <w:pStyle w:val="Akapitzlist"/>
        <w:spacing w:after="0"/>
        <w:ind w:left="0"/>
        <w:jc w:val="both"/>
        <w:rPr>
          <w:i/>
        </w:rPr>
      </w:pPr>
    </w:p>
    <w:p w:rsidR="00EB630D" w:rsidRPr="00EB630D" w:rsidRDefault="00EB630D" w:rsidP="00EB630D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b/>
          <w:sz w:val="24"/>
        </w:rPr>
        <w:t>Konkurs wiedzy dla uczniów szkół gimnazjalnych</w:t>
      </w:r>
      <w:r w:rsidR="00340EBD">
        <w:rPr>
          <w:b/>
          <w:sz w:val="24"/>
        </w:rPr>
        <w:t xml:space="preserve"> i średnich</w:t>
      </w:r>
      <w:r w:rsidRPr="007C4EE9">
        <w:rPr>
          <w:b/>
          <w:sz w:val="24"/>
        </w:rPr>
        <w:t>:</w:t>
      </w:r>
    </w:p>
    <w:p w:rsidR="00EB630D" w:rsidRPr="00EB630D" w:rsidRDefault="00EB630D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B630D">
        <w:rPr>
          <w:rFonts w:eastAsia="Times New Roman" w:cs="Times New Roman"/>
          <w:i/>
          <w:lang w:eastAsia="ar-SA"/>
        </w:rPr>
        <w:t>1. Konkurs jest organizowany w trzech etapach:</w:t>
      </w:r>
    </w:p>
    <w:p w:rsidR="00EB630D" w:rsidRPr="00EB630D" w:rsidRDefault="00EB630D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B630D">
        <w:rPr>
          <w:rFonts w:eastAsia="Times New Roman" w:cs="Times New Roman"/>
          <w:i/>
          <w:lang w:eastAsia="ar-SA"/>
        </w:rPr>
        <w:t>– etap I (szkolny) przeprowadzany przez komisje szkolne;</w:t>
      </w:r>
    </w:p>
    <w:p w:rsidR="00EB630D" w:rsidRPr="00EB630D" w:rsidRDefault="00EB630D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B630D">
        <w:rPr>
          <w:rFonts w:eastAsia="Times New Roman" w:cs="Times New Roman"/>
          <w:i/>
          <w:lang w:eastAsia="ar-SA"/>
        </w:rPr>
        <w:t>– etap II (diecezjalny) przeprowadzany przez komisje diecezjalne;</w:t>
      </w:r>
    </w:p>
    <w:p w:rsidR="00EB630D" w:rsidRPr="00EB630D" w:rsidRDefault="00EB630D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B630D">
        <w:rPr>
          <w:rFonts w:eastAsia="Times New Roman" w:cs="Times New Roman"/>
          <w:i/>
          <w:lang w:eastAsia="ar-SA"/>
        </w:rPr>
        <w:t>– etap III (finał ogólnopolski) przeprowadzany przez Komitet Główny Olimpiady.</w:t>
      </w:r>
    </w:p>
    <w:p w:rsidR="00EB630D" w:rsidRDefault="00EB630D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EB630D">
        <w:rPr>
          <w:rFonts w:eastAsia="Times New Roman" w:cs="Times New Roman"/>
          <w:i/>
          <w:lang w:eastAsia="ar-SA"/>
        </w:rPr>
        <w:t>2. Wyniki uzyskane przez uczestników konkursu stanowią podstawę do kwalifikowania uczniów do wyższego etapu, przyznawania tytułów i nagród.</w:t>
      </w:r>
    </w:p>
    <w:p w:rsidR="00CC164C" w:rsidRPr="00CC164C" w:rsidRDefault="00CC164C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3. Komisje sprawdzające powołują:</w:t>
      </w:r>
    </w:p>
    <w:p w:rsidR="00CC164C" w:rsidRPr="00CC164C" w:rsidRDefault="00CC164C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dla etapu I (szkolnego) – dyrektorzy szkół;</w:t>
      </w:r>
    </w:p>
    <w:p w:rsidR="00CC164C" w:rsidRPr="00CC164C" w:rsidRDefault="00CC164C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dla etapu II (diecezjalnego) – przewodniczący ośrodków diecezjalnych, którzy są mianowani przez przewodniczącą Komitetu Głównego Olimpiady;</w:t>
      </w:r>
    </w:p>
    <w:p w:rsidR="00CC164C" w:rsidRPr="00CC164C" w:rsidRDefault="00CC164C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III (finał ogólnopolski) – przewodnicząca Komitetu Głównego Olimpiady.</w:t>
      </w:r>
    </w:p>
    <w:p w:rsidR="00B56301" w:rsidRPr="00B56301" w:rsidRDefault="00B5630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B56301">
        <w:rPr>
          <w:rFonts w:eastAsia="Times New Roman" w:cs="Times New Roman"/>
          <w:i/>
          <w:lang w:eastAsia="ar-SA"/>
        </w:rPr>
        <w:t xml:space="preserve">4. Z etapu szkolnego i diecezjalnego do następnego etapu awansuje trzech uczniów, którzy uzyskają największą liczbę punktów. W przypadku niemożliwości wyłonienia trzech osób kwalifikujących się do etapu diecezjalnego, komisje szkolne zarządzają dogrywkę i przygotowują pytania we własnym zakresie na </w:t>
      </w:r>
      <w:r w:rsidRPr="00B56301">
        <w:rPr>
          <w:rFonts w:eastAsia="Times New Roman" w:cs="Times New Roman"/>
          <w:i/>
          <w:lang w:eastAsia="ar-SA"/>
        </w:rPr>
        <w:lastRenderedPageBreak/>
        <w:t>podstawie lektury. Natomiast komisje diecezjalne przeprowadzają dogrywkę według przesłanego formularza.</w:t>
      </w:r>
    </w:p>
    <w:p w:rsidR="00B56301" w:rsidRPr="00B56301" w:rsidRDefault="00B5630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B56301">
        <w:rPr>
          <w:rFonts w:eastAsia="Times New Roman" w:cs="Times New Roman"/>
          <w:i/>
          <w:lang w:eastAsia="ar-SA"/>
        </w:rPr>
        <w:t>5. Pytania, arkusze odpowiedzi i wzór protokołu przesłane zostaną:</w:t>
      </w:r>
    </w:p>
    <w:p w:rsidR="00B56301" w:rsidRPr="00B56301" w:rsidRDefault="00B5630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B56301">
        <w:rPr>
          <w:rFonts w:eastAsia="Times New Roman" w:cs="Times New Roman"/>
          <w:i/>
          <w:lang w:eastAsia="ar-SA"/>
        </w:rPr>
        <w:t>– na etap I – przewodniczącym komisji szkolnych, do dnia 4 grudnia 2017 roku;</w:t>
      </w:r>
    </w:p>
    <w:p w:rsidR="00B56301" w:rsidRDefault="00B5630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B56301">
        <w:rPr>
          <w:rFonts w:eastAsia="Times New Roman" w:cs="Times New Roman"/>
          <w:i/>
          <w:lang w:eastAsia="ar-SA"/>
        </w:rPr>
        <w:t>– na etap II – przewodniczącym ośrodków diecezjalnych, do dnia 2 marca 2018 roku.</w:t>
      </w:r>
    </w:p>
    <w:p w:rsidR="00B56301" w:rsidRDefault="00B56301" w:rsidP="00FC47C1">
      <w:pPr>
        <w:pStyle w:val="Akapitzlist"/>
        <w:spacing w:after="0"/>
        <w:ind w:left="0"/>
        <w:rPr>
          <w:i/>
        </w:rPr>
      </w:pPr>
      <w:r w:rsidRPr="00B56301">
        <w:rPr>
          <w:i/>
        </w:rPr>
        <w:t xml:space="preserve">6.Protokół z wynikami I </w:t>
      </w:r>
      <w:proofErr w:type="spellStart"/>
      <w:r w:rsidRPr="00B56301">
        <w:rPr>
          <w:i/>
        </w:rPr>
        <w:t>i</w:t>
      </w:r>
      <w:proofErr w:type="spellEnd"/>
      <w:r w:rsidRPr="00B56301">
        <w:rPr>
          <w:i/>
        </w:rPr>
        <w:t xml:space="preserve"> II etapu należy przesłać w ciągu 7 dni od dnia przeprowadzenia danego etapu na adres siedziby Komitetu Głównego Olimpiady w Siedlcach</w:t>
      </w:r>
      <w:r w:rsidR="00562EBA">
        <w:rPr>
          <w:i/>
        </w:rPr>
        <w:t>.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 xml:space="preserve">7. </w:t>
      </w:r>
      <w:r w:rsidR="00562EBA" w:rsidRPr="00562EBA">
        <w:rPr>
          <w:rFonts w:eastAsia="Times New Roman" w:cs="Times New Roman"/>
          <w:i/>
          <w:lang w:eastAsia="ar-SA"/>
        </w:rPr>
        <w:t>Wgląd w prace etapu diecezjalnego mają tylko członkowie komisji diecezjalnych i Komitetu Głównego Olimpiady, natomiast w prace etapu ogólnopolskiego członkowie Komitetu Głównego i Ogólnopolskiej Komisji.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8</w:t>
      </w:r>
      <w:r w:rsidR="00562EBA" w:rsidRPr="00562EBA">
        <w:rPr>
          <w:rFonts w:eastAsia="Times New Roman" w:cs="Times New Roman"/>
          <w:i/>
          <w:lang w:eastAsia="ar-SA"/>
        </w:rPr>
        <w:t>. Organizatorzy Olimpiady nie zwracają kosztów przyjazdu uczestników na etap diecezjalny i ogólnopolski.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9</w:t>
      </w:r>
      <w:r w:rsidR="00562EBA" w:rsidRPr="00562EBA">
        <w:rPr>
          <w:rFonts w:eastAsia="Times New Roman" w:cs="Times New Roman"/>
          <w:i/>
          <w:lang w:eastAsia="ar-SA"/>
        </w:rPr>
        <w:t>. Informacje o miejscach przeprowadzenia etapu II dla poszczególnych diecezji zostaną podane 1 lutego 2018 roku na stronie www.olimpiada.franciszkanie-warszawa.pl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10</w:t>
      </w:r>
      <w:r w:rsidR="00562EBA" w:rsidRPr="00562EBA">
        <w:rPr>
          <w:rFonts w:eastAsia="Times New Roman" w:cs="Times New Roman"/>
          <w:i/>
          <w:lang w:eastAsia="ar-SA"/>
        </w:rPr>
        <w:t>. Finał składa się z części pisemnej i ustnej. Do części ustnej przechodzi pięć osób z największą liczbą punktów zdobytą w części pisemnej. O zwycięstwie decyduje suma punktów zdobytych w części pisemnej i ustnej.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11</w:t>
      </w:r>
      <w:r w:rsidR="00562EBA" w:rsidRPr="00562EBA">
        <w:rPr>
          <w:rFonts w:eastAsia="Times New Roman" w:cs="Times New Roman"/>
          <w:i/>
          <w:lang w:eastAsia="ar-SA"/>
        </w:rPr>
        <w:t>. Tytuł finalisty konkursu przysługuje każdemu uczestnikowi etapu III. Tytuł laureata konkursu przysługuje pięciu finalistom z największą liczbą punktów po części ustnej etapu III.</w:t>
      </w:r>
    </w:p>
    <w:p w:rsidR="00562EBA" w:rsidRPr="00562EBA" w:rsidRDefault="00FC47C1" w:rsidP="00FC47C1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12</w:t>
      </w:r>
      <w:r w:rsidR="00562EBA" w:rsidRPr="00562EBA">
        <w:rPr>
          <w:rFonts w:eastAsia="Times New Roman" w:cs="Times New Roman"/>
          <w:i/>
          <w:lang w:eastAsia="ar-SA"/>
        </w:rPr>
        <w:t>. Organem odwoławczym do wszystkich etapów konkursu jest Komitet Główny. Odwołanie, na piśmie, z dokładnym opisem tego, co budzi kontrowersje, należy złożyć najpóźniej 5 dni po zakończonym etapie, którego dotyczy odwołanie. Przewodnicząca Komitetu Głównego rozpatruje odwołanie i udziela odpowiedzi w terminie 7 dni od daty doręczenia odwołania. Odpowiedź jest udzielana na piśmie i przesyłana listem poleconym, na adres wskazany w odwołaniu.</w:t>
      </w:r>
    </w:p>
    <w:p w:rsidR="006E1F24" w:rsidRPr="00340EBD" w:rsidRDefault="00FC47C1" w:rsidP="00340EBD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FC47C1">
        <w:rPr>
          <w:rFonts w:eastAsia="Times New Roman" w:cs="Times New Roman"/>
          <w:i/>
          <w:lang w:eastAsia="ar-SA"/>
        </w:rPr>
        <w:t>13</w:t>
      </w:r>
      <w:r w:rsidR="00562EBA" w:rsidRPr="00562EBA">
        <w:rPr>
          <w:rFonts w:eastAsia="Times New Roman" w:cs="Times New Roman"/>
          <w:i/>
          <w:lang w:eastAsia="ar-SA"/>
        </w:rPr>
        <w:t>. W uzasadnionych przypadkach Komitet Główny zastrzega sobie możliwość zmiany w Regulaminie Olimpiady, o czym ma obowiązek powiadomić opiekunów konkursu.</w:t>
      </w:r>
    </w:p>
    <w:p w:rsidR="00722861" w:rsidRPr="005E78E9" w:rsidRDefault="00722861" w:rsidP="00F938AA">
      <w:pPr>
        <w:spacing w:after="0"/>
        <w:rPr>
          <w:i/>
        </w:rPr>
      </w:pPr>
    </w:p>
    <w:p w:rsidR="005E78E9" w:rsidRDefault="005E78E9" w:rsidP="00E90DE8">
      <w:pPr>
        <w:spacing w:after="0"/>
        <w:jc w:val="center"/>
      </w:pPr>
    </w:p>
    <w:p w:rsidR="00155C2E" w:rsidRDefault="00155C2E" w:rsidP="00155C2E">
      <w:pPr>
        <w:rPr>
          <w:b/>
          <w:sz w:val="24"/>
        </w:rPr>
      </w:pPr>
      <w:r w:rsidRPr="00ED5BE7">
        <w:rPr>
          <w:b/>
          <w:sz w:val="24"/>
        </w:rPr>
        <w:t>Literatura, zakres materiału:</w:t>
      </w:r>
    </w:p>
    <w:p w:rsidR="0021432D" w:rsidRDefault="0021432D" w:rsidP="00155C2E">
      <w:pPr>
        <w:rPr>
          <w:i/>
          <w:sz w:val="24"/>
          <w:u w:val="single"/>
        </w:rPr>
      </w:pPr>
      <w:r>
        <w:rPr>
          <w:i/>
          <w:sz w:val="24"/>
          <w:u w:val="single"/>
        </w:rPr>
        <w:t>Dla uczniów szkół podstawowych:</w:t>
      </w:r>
    </w:p>
    <w:p w:rsidR="0021432D" w:rsidRPr="0021432D" w:rsidRDefault="0021432D" w:rsidP="0021432D">
      <w:pPr>
        <w:jc w:val="both"/>
        <w:rPr>
          <w:i/>
        </w:rPr>
      </w:pPr>
      <w:r w:rsidRPr="0021432D">
        <w:rPr>
          <w:i/>
        </w:rPr>
        <w:t xml:space="preserve">Fragment z książki Marii </w:t>
      </w:r>
      <w:proofErr w:type="spellStart"/>
      <w:r w:rsidRPr="0021432D">
        <w:rPr>
          <w:i/>
        </w:rPr>
        <w:t>Kączkowskiej</w:t>
      </w:r>
      <w:proofErr w:type="spellEnd"/>
      <w:r w:rsidRPr="0021432D">
        <w:rPr>
          <w:i/>
        </w:rPr>
        <w:t xml:space="preserve"> pt. „Ojciec Kolbe”:</w:t>
      </w:r>
    </w:p>
    <w:p w:rsidR="0021432D" w:rsidRPr="005546E6" w:rsidRDefault="0021432D" w:rsidP="0021432D">
      <w:pPr>
        <w:pStyle w:val="5Tekstzwyky"/>
        <w:ind w:firstLine="0"/>
        <w:rPr>
          <w:rFonts w:asciiTheme="minorHAnsi" w:hAnsiTheme="minorHAnsi"/>
          <w:i/>
          <w:sz w:val="22"/>
          <w:szCs w:val="22"/>
        </w:rPr>
      </w:pPr>
      <w:r w:rsidRPr="005546E6">
        <w:rPr>
          <w:rFonts w:asciiTheme="minorHAnsi" w:hAnsiTheme="minorHAnsi"/>
          <w:i/>
          <w:sz w:val="22"/>
          <w:szCs w:val="22"/>
        </w:rPr>
        <w:t>„Wieczorem 16 października 1917 roku zebrali się wszyscy wtajemniczeni w celi zakonnej na via san Teodoro 42. Brat Maksymilian [Kolbe] odczytał naszkicowany przez siebie program Rycerstwa Niepokalanej.</w:t>
      </w:r>
    </w:p>
    <w:p w:rsidR="0021432D" w:rsidRPr="005546E6" w:rsidRDefault="0021432D" w:rsidP="0021432D">
      <w:pPr>
        <w:pStyle w:val="5Tekstzwyky"/>
        <w:ind w:firstLine="0"/>
        <w:rPr>
          <w:rFonts w:asciiTheme="minorHAnsi" w:hAnsiTheme="minorHAnsi"/>
          <w:i/>
          <w:sz w:val="22"/>
          <w:szCs w:val="22"/>
        </w:rPr>
      </w:pPr>
      <w:r w:rsidRPr="005546E6">
        <w:rPr>
          <w:rFonts w:asciiTheme="minorHAnsi" w:hAnsiTheme="minorHAnsi"/>
          <w:i/>
          <w:sz w:val="22"/>
          <w:szCs w:val="22"/>
        </w:rPr>
        <w:t xml:space="preserve">Członkowie MI (skrót od łacińskiej nazwy: </w:t>
      </w:r>
      <w:proofErr w:type="spellStart"/>
      <w:r w:rsidRPr="005546E6">
        <w:rPr>
          <w:rFonts w:asciiTheme="minorHAnsi" w:hAnsiTheme="minorHAnsi"/>
          <w:i/>
          <w:sz w:val="22"/>
          <w:szCs w:val="22"/>
        </w:rPr>
        <w:t>MilitiaImmaculatae</w:t>
      </w:r>
      <w:proofErr w:type="spellEnd"/>
      <w:r w:rsidRPr="005546E6">
        <w:rPr>
          <w:rFonts w:asciiTheme="minorHAnsi" w:hAnsiTheme="minorHAnsi"/>
          <w:i/>
          <w:sz w:val="22"/>
          <w:szCs w:val="22"/>
        </w:rPr>
        <w:t>) oddają się Niepokalanej bezgranicznie, jako narzędzia w Jej rękach, by przez nich mogła Ona realizować swe plany dotyczące zbawienia dusz.</w:t>
      </w:r>
    </w:p>
    <w:p w:rsidR="0021432D" w:rsidRPr="005546E6" w:rsidRDefault="0021432D" w:rsidP="0021432D">
      <w:pPr>
        <w:pStyle w:val="5Tekstzwyky"/>
        <w:ind w:firstLine="0"/>
        <w:rPr>
          <w:rFonts w:asciiTheme="minorHAnsi" w:hAnsiTheme="minorHAnsi"/>
          <w:i/>
          <w:sz w:val="22"/>
          <w:szCs w:val="22"/>
        </w:rPr>
      </w:pPr>
      <w:r w:rsidRPr="005546E6">
        <w:rPr>
          <w:rFonts w:asciiTheme="minorHAnsi" w:hAnsiTheme="minorHAnsi"/>
          <w:i/>
          <w:sz w:val="22"/>
          <w:szCs w:val="22"/>
        </w:rPr>
        <w:t>– Celem naszym jest starać się o nawrócenie grzeszników, heretyków, schizmatyków itd., a najbardziej masonów, i o uświęcenie wszystkich pod opieką Niepokalanej. (...) – Czy się zgadzacie? – zapytał w końcu [brat Maksymilian]. – Kto ten program podpisze?</w:t>
      </w:r>
    </w:p>
    <w:p w:rsidR="0021432D" w:rsidRPr="005546E6" w:rsidRDefault="0021432D" w:rsidP="0021432D">
      <w:pPr>
        <w:pStyle w:val="5Tekstzwyky"/>
        <w:ind w:firstLine="0"/>
        <w:rPr>
          <w:rFonts w:asciiTheme="minorHAnsi" w:hAnsiTheme="minorHAnsi"/>
          <w:i/>
          <w:sz w:val="22"/>
          <w:szCs w:val="22"/>
        </w:rPr>
      </w:pPr>
      <w:r w:rsidRPr="005546E6">
        <w:rPr>
          <w:rFonts w:asciiTheme="minorHAnsi" w:hAnsiTheme="minorHAnsi"/>
          <w:i/>
          <w:sz w:val="22"/>
          <w:szCs w:val="22"/>
        </w:rPr>
        <w:t>Ojciec Pal pierwszy położył swój podpis, brat Maksymilian ostatni. Z celi poszli wszyscy do kaplicy i ojciec Pal poświęcił Cudowne Medaliki. Potem włożył je na szyję, sobie, bratu Maksymilianowi i pozostałym.</w:t>
      </w:r>
    </w:p>
    <w:p w:rsidR="0021432D" w:rsidRPr="005546E6" w:rsidRDefault="0021432D" w:rsidP="0021432D">
      <w:pPr>
        <w:pStyle w:val="5Tekstzwyky"/>
        <w:ind w:firstLine="0"/>
        <w:rPr>
          <w:rFonts w:asciiTheme="minorHAnsi" w:hAnsiTheme="minorHAnsi"/>
          <w:i/>
          <w:sz w:val="22"/>
          <w:szCs w:val="22"/>
        </w:rPr>
      </w:pPr>
      <w:r w:rsidRPr="005546E6">
        <w:rPr>
          <w:rFonts w:asciiTheme="minorHAnsi" w:hAnsiTheme="minorHAnsi"/>
          <w:i/>
          <w:sz w:val="22"/>
          <w:szCs w:val="22"/>
        </w:rPr>
        <w:t>Tak powstało Rycerstwo Niepokalanej”.</w:t>
      </w:r>
    </w:p>
    <w:p w:rsidR="0021432D" w:rsidRDefault="0021432D" w:rsidP="00155C2E">
      <w:pPr>
        <w:rPr>
          <w:i/>
          <w:sz w:val="24"/>
          <w:u w:val="single"/>
        </w:rPr>
      </w:pPr>
    </w:p>
    <w:p w:rsidR="00CC164C" w:rsidRPr="00CC164C" w:rsidRDefault="00CC164C" w:rsidP="00155C2E">
      <w:pPr>
        <w:rPr>
          <w:i/>
          <w:sz w:val="24"/>
          <w:u w:val="single"/>
        </w:rPr>
      </w:pPr>
      <w:r w:rsidRPr="00CC164C">
        <w:rPr>
          <w:i/>
          <w:sz w:val="24"/>
          <w:u w:val="single"/>
        </w:rPr>
        <w:t>Dla uczniów gimnazjów</w:t>
      </w:r>
      <w:r w:rsidR="006E1F24">
        <w:rPr>
          <w:i/>
          <w:sz w:val="24"/>
          <w:u w:val="single"/>
        </w:rPr>
        <w:t xml:space="preserve"> i szkół średnich</w:t>
      </w:r>
      <w:r w:rsidRPr="00CC164C">
        <w:rPr>
          <w:i/>
          <w:sz w:val="24"/>
          <w:u w:val="single"/>
        </w:rPr>
        <w:t>: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Lekturami w poszczególnych etapach są: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>– etap I (szkolny) – o. Albert Wojtczak „Ojciec Maksymilian Maria Kolbe” (wydanie II i późniejsze).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lastRenderedPageBreak/>
        <w:t>– etap II (diecezjalny) – o. Albert Wojtczak „Ojciec Maksymilian Maria Kolbe” (wydanie II i późniejsze);Ewangelia według św. Łukasza</w:t>
      </w:r>
      <w:r w:rsidRPr="00CC164C">
        <w:rPr>
          <w:rFonts w:eastAsia="Times New Roman" w:cs="Times New Roman"/>
          <w:i/>
          <w:szCs w:val="24"/>
          <w:lang w:eastAsia="ar-SA"/>
        </w:rPr>
        <w:t>: rozdziały od 1 do 12 włącznie, ze wstępem i z przypisami (Biblia Tysiąclecia wydanie V)</w:t>
      </w:r>
      <w:r w:rsidRPr="00CC164C">
        <w:rPr>
          <w:rFonts w:eastAsia="Times New Roman" w:cs="Times New Roman"/>
          <w:i/>
          <w:lang w:eastAsia="ar-SA"/>
        </w:rPr>
        <w:t>.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 xml:space="preserve">– etap III (finał ogólnopolski) – o. Albert Wojtczak „Ojciec Maksymilian Maria Kolbe” (wydanie II i późniejsze); „ABC Rycerstwa Niepokalanej” (Wydanie II) opr. o. Stanisław Piętka; Ewangelia według św. Łukasza: rozdziały od 1 do 24 włącznie, </w:t>
      </w:r>
      <w:r w:rsidRPr="00CC164C">
        <w:rPr>
          <w:rFonts w:eastAsia="Times New Roman" w:cs="Times New Roman"/>
          <w:i/>
          <w:szCs w:val="24"/>
          <w:lang w:eastAsia="ar-SA"/>
        </w:rPr>
        <w:t xml:space="preserve">ze wstępem </w:t>
      </w:r>
      <w:r w:rsidRPr="00CC164C">
        <w:rPr>
          <w:rFonts w:eastAsia="Times New Roman" w:cs="Times New Roman"/>
          <w:i/>
          <w:lang w:eastAsia="ar-SA"/>
        </w:rPr>
        <w:t>i z przypisami (Biblia Tysiąclecia wydanie V).</w:t>
      </w:r>
    </w:p>
    <w:p w:rsidR="00CC164C" w:rsidRPr="00CC164C" w:rsidRDefault="00CC164C" w:rsidP="00CC164C">
      <w:pPr>
        <w:suppressAutoHyphens/>
        <w:spacing w:after="0" w:line="240" w:lineRule="auto"/>
        <w:jc w:val="both"/>
        <w:rPr>
          <w:rFonts w:eastAsia="Times New Roman" w:cs="Times New Roman"/>
          <w:i/>
          <w:lang w:eastAsia="ar-SA"/>
        </w:rPr>
      </w:pPr>
      <w:r w:rsidRPr="00CC164C">
        <w:rPr>
          <w:rFonts w:eastAsia="Times New Roman" w:cs="Times New Roman"/>
          <w:i/>
          <w:lang w:eastAsia="ar-SA"/>
        </w:rPr>
        <w:t xml:space="preserve">Książkę o. Alberta Wojtczaka „Ojciec Maksymilian Maria Kolbe” oraz broszurkę </w:t>
      </w:r>
      <w:r w:rsidRPr="00CC164C">
        <w:rPr>
          <w:rFonts w:eastAsia="Times New Roman" w:cs="Times New Roman"/>
          <w:i/>
          <w:sz w:val="24"/>
          <w:szCs w:val="24"/>
          <w:lang w:eastAsia="ar-SA"/>
        </w:rPr>
        <w:t>„ABC Rycerstwa Niepokalanej”</w:t>
      </w:r>
      <w:r w:rsidRPr="00CC164C">
        <w:rPr>
          <w:rFonts w:eastAsia="Times New Roman" w:cs="Times New Roman"/>
          <w:i/>
          <w:lang w:eastAsia="ar-SA"/>
        </w:rPr>
        <w:t xml:space="preserve"> można nabyć w sprzedaży wysyłkowej pisząc pod adres: Wydawnictwo Ojców Franciszkanów Niepokalanów, ul. o. Kolbego 5, 96-515 Teresin; e-mail: wof@niepokalanow.pl; tel. 46 864 22 08, poniedziałek-piątek 8</w:t>
      </w:r>
      <w:r w:rsidRPr="00CC164C">
        <w:rPr>
          <w:rFonts w:eastAsia="Times New Roman" w:cs="Times New Roman"/>
          <w:i/>
          <w:vertAlign w:val="superscript"/>
          <w:lang w:eastAsia="ar-SA"/>
        </w:rPr>
        <w:t>00</w:t>
      </w:r>
      <w:r w:rsidRPr="00CC164C">
        <w:rPr>
          <w:rFonts w:eastAsia="Times New Roman" w:cs="Times New Roman"/>
          <w:i/>
          <w:lang w:eastAsia="ar-SA"/>
        </w:rPr>
        <w:t>-16</w:t>
      </w:r>
      <w:r w:rsidRPr="00CC164C">
        <w:rPr>
          <w:rFonts w:eastAsia="Times New Roman" w:cs="Times New Roman"/>
          <w:i/>
          <w:vertAlign w:val="superscript"/>
          <w:lang w:eastAsia="ar-SA"/>
        </w:rPr>
        <w:t>00</w:t>
      </w:r>
      <w:r w:rsidRPr="00CC164C">
        <w:rPr>
          <w:rFonts w:eastAsia="Times New Roman" w:cs="Times New Roman"/>
          <w:i/>
          <w:lang w:eastAsia="ar-SA"/>
        </w:rPr>
        <w:t xml:space="preserve">; zamówienia przez </w:t>
      </w:r>
      <w:proofErr w:type="spellStart"/>
      <w:r w:rsidRPr="00CC164C">
        <w:rPr>
          <w:rFonts w:eastAsia="Times New Roman" w:cs="Times New Roman"/>
          <w:i/>
          <w:lang w:eastAsia="ar-SA"/>
        </w:rPr>
        <w:t>internet</w:t>
      </w:r>
      <w:proofErr w:type="spellEnd"/>
      <w:r w:rsidRPr="00CC164C">
        <w:rPr>
          <w:rFonts w:eastAsia="Times New Roman" w:cs="Times New Roman"/>
          <w:i/>
          <w:lang w:eastAsia="ar-SA"/>
        </w:rPr>
        <w:t>: www.wydawnictwo.niepokalanow.pl</w:t>
      </w:r>
    </w:p>
    <w:p w:rsidR="00540C21" w:rsidRDefault="00540C21" w:rsidP="005E78E9">
      <w:pPr>
        <w:spacing w:after="0"/>
        <w:rPr>
          <w:i/>
        </w:rPr>
      </w:pPr>
    </w:p>
    <w:p w:rsidR="00F1069F" w:rsidRDefault="00F1069F" w:rsidP="005E78E9">
      <w:pPr>
        <w:spacing w:after="0"/>
        <w:rPr>
          <w:i/>
        </w:rPr>
      </w:pPr>
    </w:p>
    <w:p w:rsidR="005E78E9" w:rsidRDefault="00540C21" w:rsidP="005E78E9">
      <w:pPr>
        <w:spacing w:after="0"/>
        <w:rPr>
          <w:sz w:val="24"/>
        </w:rPr>
      </w:pPr>
      <w:r>
        <w:rPr>
          <w:b/>
          <w:sz w:val="24"/>
        </w:rPr>
        <w:t>Formularz zgłoszeniowy</w:t>
      </w:r>
      <w:r w:rsidR="005546E6">
        <w:rPr>
          <w:b/>
          <w:sz w:val="24"/>
        </w:rPr>
        <w:t xml:space="preserve"> 1 </w:t>
      </w:r>
      <w:r w:rsidR="005546E6" w:rsidRPr="00EB630D">
        <w:rPr>
          <w:i/>
          <w:sz w:val="24"/>
        </w:rPr>
        <w:t>– tabelka z danymi ucznia do umieszczenia na odwrocie</w:t>
      </w:r>
      <w:r w:rsidR="00340EBD">
        <w:rPr>
          <w:i/>
          <w:sz w:val="24"/>
        </w:rPr>
        <w:t xml:space="preserve"> pracy plastycznej</w:t>
      </w:r>
    </w:p>
    <w:p w:rsidR="00EB630D" w:rsidRDefault="00EB630D" w:rsidP="005E78E9">
      <w:pPr>
        <w:spacing w:after="0"/>
        <w:rPr>
          <w:sz w:val="24"/>
        </w:rPr>
      </w:pPr>
    </w:p>
    <w:p w:rsidR="005546E6" w:rsidRPr="005546E6" w:rsidRDefault="005546E6" w:rsidP="005E78E9">
      <w:pPr>
        <w:spacing w:after="0"/>
        <w:rPr>
          <w:sz w:val="24"/>
        </w:rPr>
      </w:pPr>
      <w:r>
        <w:rPr>
          <w:sz w:val="24"/>
        </w:rPr>
        <w:t>WYPEŁNIAMY DRUKOWANYMI LITERAMI</w:t>
      </w:r>
      <w:r w:rsidR="00EB630D">
        <w:rPr>
          <w:sz w:val="24"/>
        </w:rPr>
        <w:t>:</w:t>
      </w:r>
    </w:p>
    <w:tbl>
      <w:tblPr>
        <w:tblW w:w="1006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984"/>
        <w:gridCol w:w="567"/>
        <w:gridCol w:w="2268"/>
        <w:gridCol w:w="993"/>
        <w:gridCol w:w="1275"/>
      </w:tblGrid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1.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Imię i nazwisko ucznia:*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2.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1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1"/>
                <w:lang w:eastAsia="ar-SA"/>
              </w:rPr>
              <w:t>Imię i nazwisko ucznia w dopełniaczu (dla kogo?):*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3.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Klasa i wiek ucznia:</w:t>
            </w:r>
          </w:p>
        </w:tc>
        <w:tc>
          <w:tcPr>
            <w:tcW w:w="2835" w:type="dxa"/>
            <w:gridSpan w:val="2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klasa:</w:t>
            </w:r>
          </w:p>
        </w:tc>
        <w:tc>
          <w:tcPr>
            <w:tcW w:w="2268" w:type="dxa"/>
            <w:gridSpan w:val="2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wiek:</w:t>
            </w:r>
          </w:p>
        </w:tc>
      </w:tr>
      <w:tr w:rsidR="005546E6" w:rsidRPr="00F938AA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4.</w:t>
            </w:r>
          </w:p>
        </w:tc>
        <w:tc>
          <w:tcPr>
            <w:tcW w:w="2552" w:type="dxa"/>
          </w:tcPr>
          <w:p w:rsidR="005546E6" w:rsidRPr="005546E6" w:rsidRDefault="005546E6" w:rsidP="005546E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Technika wykonania pracy:</w:t>
            </w:r>
          </w:p>
        </w:tc>
        <w:tc>
          <w:tcPr>
            <w:tcW w:w="2551" w:type="dxa"/>
            <w:gridSpan w:val="2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farby plakatowe (0-III)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kredki (0-III)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mieszana (0-III)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pastele (0-III)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farby plakatowe (IV-V)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mieszana (IV-V)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pastele olejne (IV-V)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eastAsia="ar-SA"/>
              </w:rPr>
              <w:t>□ węgiel (IV-V)</w:t>
            </w:r>
          </w:p>
        </w:tc>
        <w:tc>
          <w:tcPr>
            <w:tcW w:w="2268" w:type="dxa"/>
            <w:gridSpan w:val="2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val="de-DE"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>□ </w:t>
            </w:r>
            <w:proofErr w:type="spellStart"/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>akwarele</w:t>
            </w:r>
            <w:proofErr w:type="spellEnd"/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 xml:space="preserve"> (VI-VII)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val="en-US"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val="en-US" w:eastAsia="ar-SA"/>
              </w:rPr>
              <w:t>□ </w:t>
            </w:r>
            <w:proofErr w:type="spellStart"/>
            <w:r w:rsidRPr="005546E6">
              <w:rPr>
                <w:rFonts w:eastAsia="Times New Roman" w:cs="Times New Roman"/>
                <w:sz w:val="20"/>
                <w:szCs w:val="16"/>
                <w:lang w:val="en-US" w:eastAsia="ar-SA"/>
              </w:rPr>
              <w:t>pasteleolejne</w:t>
            </w:r>
            <w:proofErr w:type="spellEnd"/>
            <w:r w:rsidRPr="005546E6">
              <w:rPr>
                <w:rFonts w:eastAsia="Times New Roman" w:cs="Times New Roman"/>
                <w:sz w:val="20"/>
                <w:szCs w:val="16"/>
                <w:lang w:val="en-US" w:eastAsia="ar-SA"/>
              </w:rPr>
              <w:t xml:space="preserve"> (VI-VII)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val="en-US" w:eastAsia="ar-SA"/>
              </w:rPr>
              <w:t>□ </w:t>
            </w:r>
            <w:proofErr w:type="spellStart"/>
            <w:r w:rsidRPr="005546E6">
              <w:rPr>
                <w:rFonts w:eastAsia="Times New Roman" w:cs="Times New Roman"/>
                <w:sz w:val="20"/>
                <w:szCs w:val="19"/>
                <w:shd w:val="clear" w:color="auto" w:fill="FFFFFF"/>
                <w:lang w:val="en-US" w:eastAsia="ar-SA"/>
              </w:rPr>
              <w:t>sgraffito</w:t>
            </w:r>
            <w:proofErr w:type="spellEnd"/>
            <w:r w:rsidRPr="005546E6">
              <w:rPr>
                <w:rFonts w:eastAsia="Times New Roman" w:cs="Times New Roman"/>
                <w:sz w:val="20"/>
                <w:szCs w:val="16"/>
                <w:lang w:val="en-US" w:eastAsia="ar-SA"/>
              </w:rPr>
              <w:t xml:space="preserve"> (VI-VII)</w:t>
            </w: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rPr>
                <w:rFonts w:eastAsia="Times New Roman" w:cs="Times New Roman"/>
                <w:sz w:val="20"/>
                <w:szCs w:val="16"/>
                <w:lang w:val="de-DE" w:eastAsia="ar-SA"/>
              </w:rPr>
            </w:pPr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>□ </w:t>
            </w:r>
            <w:proofErr w:type="spellStart"/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>węgiel</w:t>
            </w:r>
            <w:proofErr w:type="spellEnd"/>
            <w:r w:rsidRPr="005546E6">
              <w:rPr>
                <w:rFonts w:eastAsia="Times New Roman" w:cs="Times New Roman"/>
                <w:sz w:val="20"/>
                <w:szCs w:val="16"/>
                <w:lang w:val="de-DE" w:eastAsia="ar-SA"/>
              </w:rPr>
              <w:t xml:space="preserve"> (VI-VII)</w:t>
            </w: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Imię i nazwisko nauczyciela przygotowującego:*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6.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Imię i nazwisko nauczyciela przygotowującego  w dopełniaczu (dla kogo?):*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7.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Numer telefonu nauczyciela przygotowującego: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8.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Adres e-mail nauczyciela przygotowującego: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 xml:space="preserve">  9.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Pełna nazwa i adres szkoły:*</w:t>
            </w:r>
          </w:p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(może być wyraźna pieczęć szkoły)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gridSpan w:val="2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Numer telefonu szkoły:</w:t>
            </w:r>
          </w:p>
        </w:tc>
        <w:tc>
          <w:tcPr>
            <w:tcW w:w="5103" w:type="dxa"/>
            <w:gridSpan w:val="4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425" w:type="dxa"/>
            <w:vAlign w:val="center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szCs w:val="24"/>
                <w:lang w:eastAsia="ar-SA"/>
              </w:rPr>
              <w:t>11.</w:t>
            </w:r>
          </w:p>
        </w:tc>
        <w:tc>
          <w:tcPr>
            <w:tcW w:w="8364" w:type="dxa"/>
            <w:gridSpan w:val="5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b/>
                <w:sz w:val="20"/>
                <w:szCs w:val="23"/>
                <w:lang w:eastAsia="ar-SA"/>
              </w:rPr>
              <w:t>Liczba</w:t>
            </w:r>
            <w:r w:rsidRPr="005546E6">
              <w:rPr>
                <w:rFonts w:eastAsia="Times New Roman" w:cs="Times New Roman"/>
                <w:sz w:val="20"/>
                <w:szCs w:val="23"/>
                <w:lang w:eastAsia="ar-SA"/>
              </w:rPr>
              <w:t xml:space="preserve"> uczniów biorących udział w etapie szkolnym w danym etapie edukacyjnym (np.:       0-III, lub IV-V, albo VI-VII:)</w:t>
            </w:r>
          </w:p>
        </w:tc>
        <w:tc>
          <w:tcPr>
            <w:tcW w:w="1275" w:type="dxa"/>
          </w:tcPr>
          <w:p w:rsidR="005546E6" w:rsidRPr="005546E6" w:rsidRDefault="005546E6" w:rsidP="005546E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546E6" w:rsidRPr="005546E6" w:rsidTr="00EB630D">
        <w:tc>
          <w:tcPr>
            <w:tcW w:w="10064" w:type="dxa"/>
            <w:gridSpan w:val="7"/>
            <w:vAlign w:val="center"/>
          </w:tcPr>
          <w:p w:rsidR="005546E6" w:rsidRPr="005546E6" w:rsidRDefault="005546E6" w:rsidP="005546E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ar-SA"/>
              </w:rPr>
            </w:pPr>
            <w:r w:rsidRPr="005546E6">
              <w:rPr>
                <w:rFonts w:eastAsia="Times New Roman" w:cs="Times New Roman"/>
                <w:b/>
                <w:sz w:val="20"/>
                <w:lang w:eastAsia="ar-SA"/>
              </w:rPr>
              <w:t>Część dla rodziców</w:t>
            </w:r>
          </w:p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lang w:eastAsia="ar-SA"/>
              </w:rPr>
              <w:t xml:space="preserve">Wyrażam zgodę na opublikowanie imienia, nazwiska, klasy, szkoły, zdjęcia pracy konkursowej mojego dziecka na stronie internetowej www.olimpiada.franciszkanie-warszawa.pl, profilu </w:t>
            </w:r>
            <w:proofErr w:type="spellStart"/>
            <w:r w:rsidRPr="005546E6">
              <w:rPr>
                <w:rFonts w:eastAsia="Times New Roman" w:cs="Times New Roman"/>
                <w:sz w:val="20"/>
                <w:lang w:eastAsia="ar-SA"/>
              </w:rPr>
              <w:t>facebooka</w:t>
            </w:r>
            <w:proofErr w:type="spellEnd"/>
            <w:r w:rsidRPr="005546E6">
              <w:rPr>
                <w:rFonts w:eastAsia="Times New Roman" w:cs="Times New Roman"/>
                <w:sz w:val="20"/>
                <w:lang w:eastAsia="ar-SA"/>
              </w:rPr>
              <w:t xml:space="preserve"> Olimpiady, w publikacjach wydawnictw franciszkańskich, oraz wystawie nagrodzonych prac.</w:t>
            </w:r>
          </w:p>
          <w:p w:rsidR="005546E6" w:rsidRPr="005546E6" w:rsidRDefault="005546E6" w:rsidP="005546E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lang w:eastAsia="ar-SA"/>
              </w:rPr>
            </w:pPr>
          </w:p>
          <w:p w:rsidR="005546E6" w:rsidRPr="005546E6" w:rsidRDefault="005546E6" w:rsidP="005546E6">
            <w:pPr>
              <w:suppressAutoHyphens/>
              <w:spacing w:after="0" w:line="240" w:lineRule="auto"/>
              <w:ind w:firstLine="566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lang w:eastAsia="ar-SA"/>
              </w:rPr>
              <w:t>……………………………………</w:t>
            </w:r>
          </w:p>
          <w:p w:rsidR="005546E6" w:rsidRPr="005546E6" w:rsidRDefault="005546E6" w:rsidP="0021432D">
            <w:pPr>
              <w:suppressLineNumbers/>
              <w:suppressAutoHyphens/>
              <w:spacing w:after="0" w:line="240" w:lineRule="auto"/>
              <w:ind w:firstLine="5190"/>
              <w:jc w:val="both"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5546E6">
              <w:rPr>
                <w:rFonts w:eastAsia="Times New Roman" w:cs="Times New Roman"/>
                <w:sz w:val="20"/>
                <w:lang w:eastAsia="ar-SA"/>
              </w:rPr>
              <w:t>Podpis rodzica/opiekuna prawnego (miejscowość i data)</w:t>
            </w:r>
          </w:p>
        </w:tc>
      </w:tr>
    </w:tbl>
    <w:p w:rsidR="009E0AD1" w:rsidRPr="005546E6" w:rsidRDefault="009E0AD1" w:rsidP="005E78E9">
      <w:pPr>
        <w:spacing w:after="0"/>
        <w:rPr>
          <w:i/>
        </w:rPr>
      </w:pPr>
    </w:p>
    <w:p w:rsidR="009E0AD1" w:rsidRPr="009E0AD1" w:rsidRDefault="009E0AD1" w:rsidP="005E78E9">
      <w:pPr>
        <w:spacing w:after="0"/>
        <w:rPr>
          <w:i/>
        </w:rPr>
      </w:pPr>
    </w:p>
    <w:sectPr w:rsidR="009E0AD1" w:rsidRPr="009E0AD1" w:rsidSect="00EB630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7BD"/>
    <w:multiLevelType w:val="hybridMultilevel"/>
    <w:tmpl w:val="246E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124F"/>
    <w:multiLevelType w:val="hybridMultilevel"/>
    <w:tmpl w:val="B002EC80"/>
    <w:lvl w:ilvl="0" w:tplc="2B7C8D14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9CB"/>
    <w:multiLevelType w:val="hybridMultilevel"/>
    <w:tmpl w:val="388E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0445F"/>
    <w:multiLevelType w:val="hybridMultilevel"/>
    <w:tmpl w:val="67B63738"/>
    <w:lvl w:ilvl="0" w:tplc="A128ED26">
      <w:start w:val="6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117"/>
    <w:rsid w:val="00004DDB"/>
    <w:rsid w:val="000423D1"/>
    <w:rsid w:val="001165BA"/>
    <w:rsid w:val="00155C2E"/>
    <w:rsid w:val="0017584D"/>
    <w:rsid w:val="00193DA9"/>
    <w:rsid w:val="001F5968"/>
    <w:rsid w:val="0021432D"/>
    <w:rsid w:val="0024291A"/>
    <w:rsid w:val="00273AAD"/>
    <w:rsid w:val="002750D6"/>
    <w:rsid w:val="002B482D"/>
    <w:rsid w:val="00340EBD"/>
    <w:rsid w:val="00364483"/>
    <w:rsid w:val="003B20A3"/>
    <w:rsid w:val="00475BD9"/>
    <w:rsid w:val="004B5EB1"/>
    <w:rsid w:val="004C271B"/>
    <w:rsid w:val="00540C21"/>
    <w:rsid w:val="005546E6"/>
    <w:rsid w:val="00562EBA"/>
    <w:rsid w:val="0059489A"/>
    <w:rsid w:val="005C5B8E"/>
    <w:rsid w:val="005E78E9"/>
    <w:rsid w:val="00635DC4"/>
    <w:rsid w:val="006E1F24"/>
    <w:rsid w:val="00703087"/>
    <w:rsid w:val="00704CB1"/>
    <w:rsid w:val="00722861"/>
    <w:rsid w:val="00773622"/>
    <w:rsid w:val="0078683C"/>
    <w:rsid w:val="007C4EE9"/>
    <w:rsid w:val="007E3B5F"/>
    <w:rsid w:val="00865E5E"/>
    <w:rsid w:val="008931D8"/>
    <w:rsid w:val="008B0E57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B3228F"/>
    <w:rsid w:val="00B56301"/>
    <w:rsid w:val="00B564AF"/>
    <w:rsid w:val="00C00258"/>
    <w:rsid w:val="00C4721A"/>
    <w:rsid w:val="00CC164C"/>
    <w:rsid w:val="00CF43A4"/>
    <w:rsid w:val="00DA47E8"/>
    <w:rsid w:val="00E145C5"/>
    <w:rsid w:val="00E90DE8"/>
    <w:rsid w:val="00EB630D"/>
    <w:rsid w:val="00ED5BE7"/>
    <w:rsid w:val="00F1069F"/>
    <w:rsid w:val="00F34AD7"/>
    <w:rsid w:val="00F5279B"/>
    <w:rsid w:val="00F80310"/>
    <w:rsid w:val="00F938AA"/>
    <w:rsid w:val="00FA123D"/>
    <w:rsid w:val="00FC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89A"/>
    <w:rPr>
      <w:color w:val="0000FF" w:themeColor="hyperlink"/>
      <w:u w:val="single"/>
    </w:rPr>
  </w:style>
  <w:style w:type="paragraph" w:customStyle="1" w:styleId="5Tekstzwyky">
    <w:name w:val="5. Tekst zwykły"/>
    <w:basedOn w:val="Normalny"/>
    <w:rsid w:val="00554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.franciszkanie-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limpiadafranciszkan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7F1-07F0-473E-AAA6-0C72F017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1658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9</cp:revision>
  <dcterms:created xsi:type="dcterms:W3CDTF">2017-08-18T09:35:00Z</dcterms:created>
  <dcterms:modified xsi:type="dcterms:W3CDTF">2017-08-28T11:30:00Z</dcterms:modified>
</cp:coreProperties>
</file>