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3" w:rsidRDefault="00455133" w:rsidP="00315654">
      <w:pPr>
        <w:spacing w:line="100" w:lineRule="atLeast"/>
        <w:rPr>
          <w:rFonts w:cs="Times New Roman"/>
          <w:b/>
          <w:sz w:val="28"/>
          <w:szCs w:val="28"/>
        </w:rPr>
      </w:pPr>
    </w:p>
    <w:p w:rsidR="00455133" w:rsidRPr="00BC0072" w:rsidRDefault="00455133" w:rsidP="00F62775">
      <w:pPr>
        <w:spacing w:line="100" w:lineRule="atLeast"/>
        <w:jc w:val="center"/>
        <w:rPr>
          <w:rFonts w:cs="Times New Roman"/>
          <w:b/>
          <w:sz w:val="40"/>
          <w:szCs w:val="40"/>
        </w:rPr>
      </w:pPr>
      <w:r w:rsidRPr="00BC0072">
        <w:rPr>
          <w:rFonts w:cs="Times New Roman"/>
          <w:b/>
          <w:sz w:val="40"/>
          <w:szCs w:val="40"/>
        </w:rPr>
        <w:t>I   PRZEGLĄD PIEŚNI I PIOSENEK MARYJNYCH</w:t>
      </w:r>
    </w:p>
    <w:p w:rsidR="00455133" w:rsidRPr="00F62775" w:rsidRDefault="00455133" w:rsidP="00FF472A">
      <w:pPr>
        <w:spacing w:line="100" w:lineRule="atLeast"/>
        <w:jc w:val="center"/>
        <w:rPr>
          <w:rFonts w:cs="Times New Roman"/>
          <w:i/>
          <w:sz w:val="44"/>
          <w:szCs w:val="44"/>
        </w:rPr>
      </w:pPr>
      <w:r w:rsidRPr="00F62775">
        <w:rPr>
          <w:rFonts w:cs="Times New Roman"/>
          <w:b/>
          <w:i/>
          <w:sz w:val="44"/>
          <w:szCs w:val="44"/>
        </w:rPr>
        <w:t>„Chwalcie łąki umajone…”</w:t>
      </w:r>
      <w:r w:rsidRPr="00F62775">
        <w:rPr>
          <w:rFonts w:cs="Times New Roman"/>
          <w:i/>
          <w:sz w:val="44"/>
          <w:szCs w:val="44"/>
        </w:rPr>
        <w:tab/>
      </w:r>
      <w:r w:rsidRPr="00F62775">
        <w:rPr>
          <w:rFonts w:cs="Times New Roman"/>
          <w:i/>
          <w:sz w:val="44"/>
          <w:szCs w:val="44"/>
        </w:rPr>
        <w:tab/>
      </w:r>
      <w:r w:rsidRPr="00F62775">
        <w:rPr>
          <w:rFonts w:cs="Times New Roman"/>
          <w:i/>
          <w:sz w:val="44"/>
          <w:szCs w:val="44"/>
        </w:rPr>
        <w:tab/>
      </w:r>
      <w:r w:rsidRPr="00F62775">
        <w:rPr>
          <w:rFonts w:cs="Times New Roman"/>
          <w:i/>
          <w:sz w:val="44"/>
          <w:szCs w:val="44"/>
        </w:rPr>
        <w:tab/>
      </w:r>
    </w:p>
    <w:p w:rsidR="00455133" w:rsidRPr="009D1AD0" w:rsidRDefault="00455133" w:rsidP="00E1783D">
      <w:pPr>
        <w:spacing w:line="100" w:lineRule="atLeast"/>
        <w:jc w:val="center"/>
        <w:rPr>
          <w:rFonts w:cs="Times New Roman"/>
          <w:b/>
        </w:rPr>
      </w:pPr>
    </w:p>
    <w:p w:rsidR="00455133" w:rsidRPr="00BC0072" w:rsidRDefault="00455133" w:rsidP="00E1783D">
      <w:pPr>
        <w:spacing w:line="100" w:lineRule="atLeast"/>
        <w:rPr>
          <w:rFonts w:cs="Times New Roman"/>
          <w:b/>
          <w:u w:val="single"/>
        </w:rPr>
      </w:pPr>
      <w:r w:rsidRPr="00BC0072">
        <w:rPr>
          <w:rFonts w:cs="Times New Roman"/>
          <w:b/>
          <w:u w:val="single"/>
        </w:rPr>
        <w:t>ORGANIZATORZY:</w:t>
      </w: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</w:p>
    <w:p w:rsidR="00455133" w:rsidRPr="009D1AD0" w:rsidRDefault="00455133" w:rsidP="00E1783D">
      <w:pPr>
        <w:spacing w:line="360" w:lineRule="auto"/>
        <w:rPr>
          <w:rFonts w:cs="Times New Roman"/>
        </w:rPr>
      </w:pPr>
      <w:r w:rsidRPr="009D1AD0">
        <w:rPr>
          <w:rFonts w:cs="Times New Roman"/>
        </w:rPr>
        <w:t>Przedszkole nr 37 w Lublinie ul. Zakopiańska 3</w:t>
      </w:r>
    </w:p>
    <w:p w:rsidR="00455133" w:rsidRPr="00BC0072" w:rsidRDefault="00455133" w:rsidP="00E1783D">
      <w:pPr>
        <w:spacing w:line="100" w:lineRule="atLeast"/>
        <w:rPr>
          <w:rFonts w:cs="Times New Roman"/>
          <w:b/>
          <w:u w:val="single"/>
        </w:rPr>
      </w:pPr>
      <w:r w:rsidRPr="00BC0072">
        <w:rPr>
          <w:rFonts w:cs="Times New Roman"/>
          <w:b/>
          <w:u w:val="single"/>
        </w:rPr>
        <w:t>HONOROWY  PATRONAT:</w:t>
      </w: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</w:p>
    <w:p w:rsidR="00455133" w:rsidRPr="009D1AD0" w:rsidRDefault="00455133" w:rsidP="00E1783D">
      <w:pPr>
        <w:spacing w:line="100" w:lineRule="atLeast"/>
        <w:rPr>
          <w:rFonts w:cs="Times New Roman"/>
        </w:rPr>
      </w:pPr>
      <w:r w:rsidRPr="009D1AD0">
        <w:rPr>
          <w:rFonts w:cs="Times New Roman"/>
        </w:rPr>
        <w:t>Ksiądz Proboszcz parafii p</w:t>
      </w:r>
      <w:r>
        <w:rPr>
          <w:rFonts w:cs="Times New Roman"/>
        </w:rPr>
        <w:t>.</w:t>
      </w:r>
      <w:r w:rsidRPr="009D1AD0">
        <w:rPr>
          <w:rFonts w:cs="Times New Roman"/>
        </w:rPr>
        <w:t>w. Świętego A. Boboli – Jerzy Ważny</w:t>
      </w:r>
    </w:p>
    <w:p w:rsidR="00455133" w:rsidRPr="009D1AD0" w:rsidRDefault="00455133" w:rsidP="00E1783D">
      <w:pPr>
        <w:spacing w:line="100" w:lineRule="atLeast"/>
        <w:rPr>
          <w:rFonts w:cs="Times New Roman"/>
        </w:rPr>
      </w:pPr>
    </w:p>
    <w:p w:rsidR="00455133" w:rsidRPr="00BC0072" w:rsidRDefault="00455133" w:rsidP="00E1783D">
      <w:pPr>
        <w:spacing w:line="100" w:lineRule="atLeast"/>
        <w:rPr>
          <w:rFonts w:cs="Times New Roman"/>
          <w:b/>
          <w:u w:val="single"/>
        </w:rPr>
      </w:pPr>
      <w:r w:rsidRPr="00BC0072">
        <w:rPr>
          <w:rFonts w:cs="Times New Roman"/>
          <w:b/>
          <w:u w:val="single"/>
        </w:rPr>
        <w:t>CEL  PRZEGLĄDU:</w:t>
      </w: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</w:p>
    <w:p w:rsidR="00455133" w:rsidRPr="009D1AD0" w:rsidRDefault="00455133" w:rsidP="00E1783D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9D1AD0">
        <w:rPr>
          <w:rFonts w:cs="Times New Roman"/>
        </w:rPr>
        <w:t xml:space="preserve">popularyzacja </w:t>
      </w:r>
      <w:r>
        <w:rPr>
          <w:rFonts w:cs="Times New Roman"/>
        </w:rPr>
        <w:t>piosenki o tematyce religijnej</w:t>
      </w:r>
    </w:p>
    <w:p w:rsidR="00455133" w:rsidRPr="009D1AD0" w:rsidRDefault="00455133" w:rsidP="00E1783D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9D1AD0">
        <w:rPr>
          <w:rFonts w:cs="Times New Roman"/>
        </w:rPr>
        <w:t>krzewienie wartości chrz</w:t>
      </w:r>
      <w:r>
        <w:rPr>
          <w:rFonts w:cs="Times New Roman"/>
        </w:rPr>
        <w:t>eścijańskich w życiu codziennym</w:t>
      </w:r>
    </w:p>
    <w:p w:rsidR="00455133" w:rsidRPr="009D1AD0" w:rsidRDefault="00455133" w:rsidP="00E1783D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9D1AD0">
        <w:rPr>
          <w:rFonts w:cs="Times New Roman"/>
        </w:rPr>
        <w:t>propagowanie kulturalny</w:t>
      </w:r>
      <w:r>
        <w:rPr>
          <w:rFonts w:cs="Times New Roman"/>
        </w:rPr>
        <w:t>ch form spędzania wolnego czasu</w:t>
      </w:r>
    </w:p>
    <w:p w:rsidR="00455133" w:rsidRPr="009D1AD0" w:rsidRDefault="00455133" w:rsidP="00E1783D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9D1AD0">
        <w:rPr>
          <w:rFonts w:cs="Times New Roman"/>
        </w:rPr>
        <w:t xml:space="preserve">promocja pracy i osiągnięć </w:t>
      </w:r>
      <w:r>
        <w:rPr>
          <w:rFonts w:cs="Times New Roman"/>
        </w:rPr>
        <w:t>przedszkoli w dziedzinie muzyki</w:t>
      </w:r>
    </w:p>
    <w:p w:rsidR="00455133" w:rsidRPr="009D1AD0" w:rsidRDefault="00455133" w:rsidP="00E1783D">
      <w:pPr>
        <w:pStyle w:val="Akapitzlist1"/>
        <w:numPr>
          <w:ilvl w:val="0"/>
          <w:numId w:val="1"/>
        </w:numPr>
        <w:spacing w:line="100" w:lineRule="atLeast"/>
        <w:jc w:val="both"/>
        <w:rPr>
          <w:rFonts w:cs="Times New Roman"/>
        </w:rPr>
      </w:pPr>
      <w:r w:rsidRPr="009D1AD0">
        <w:rPr>
          <w:rFonts w:cs="Times New Roman"/>
        </w:rPr>
        <w:t>integracja środowisk przedszkolnych.</w:t>
      </w:r>
    </w:p>
    <w:p w:rsidR="00455133" w:rsidRPr="009D1AD0" w:rsidRDefault="00455133" w:rsidP="00E1783D">
      <w:pPr>
        <w:pStyle w:val="Akapitzlist1"/>
        <w:spacing w:line="100" w:lineRule="atLeast"/>
        <w:ind w:left="720"/>
        <w:jc w:val="both"/>
        <w:rPr>
          <w:rFonts w:cs="Times New Roman"/>
        </w:rPr>
      </w:pPr>
    </w:p>
    <w:p w:rsidR="00455133" w:rsidRPr="00BC0072" w:rsidRDefault="00455133" w:rsidP="00E1783D">
      <w:pPr>
        <w:spacing w:line="100" w:lineRule="atLeast"/>
        <w:rPr>
          <w:rFonts w:cs="Times New Roman"/>
          <w:b/>
          <w:u w:val="single"/>
        </w:rPr>
      </w:pPr>
      <w:r w:rsidRPr="00BC0072">
        <w:rPr>
          <w:rFonts w:cs="Times New Roman"/>
          <w:b/>
          <w:u w:val="single"/>
        </w:rPr>
        <w:t xml:space="preserve">TERMIN  I  MIEJSCE </w:t>
      </w:r>
      <w:r>
        <w:rPr>
          <w:rFonts w:cs="Times New Roman"/>
          <w:b/>
          <w:u w:val="single"/>
        </w:rPr>
        <w:t xml:space="preserve"> PRZEGLĄDU</w:t>
      </w:r>
      <w:r w:rsidRPr="00BC0072">
        <w:rPr>
          <w:rFonts w:cs="Times New Roman"/>
          <w:b/>
          <w:u w:val="single"/>
        </w:rPr>
        <w:t>:</w:t>
      </w: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</w:p>
    <w:p w:rsidR="00455133" w:rsidRDefault="00455133" w:rsidP="00B148C3">
      <w:pPr>
        <w:numPr>
          <w:ilvl w:val="0"/>
          <w:numId w:val="10"/>
        </w:numPr>
        <w:spacing w:line="100" w:lineRule="atLeast"/>
        <w:jc w:val="both"/>
        <w:rPr>
          <w:rFonts w:cs="Times New Roman"/>
          <w:b/>
          <w:color w:val="FF0000"/>
        </w:rPr>
      </w:pPr>
      <w:r w:rsidRPr="00B148C3">
        <w:rPr>
          <w:rFonts w:cs="Times New Roman"/>
          <w:color w:val="FF0000"/>
        </w:rPr>
        <w:t xml:space="preserve">dnia </w:t>
      </w:r>
      <w:r w:rsidRPr="00B148C3">
        <w:rPr>
          <w:rFonts w:cs="Times New Roman"/>
          <w:b/>
          <w:color w:val="FF0000"/>
        </w:rPr>
        <w:t>23 maja 2013 r.</w:t>
      </w:r>
      <w:r w:rsidRPr="00B148C3">
        <w:rPr>
          <w:rFonts w:cs="Times New Roman"/>
          <w:color w:val="FF0000"/>
        </w:rPr>
        <w:t xml:space="preserve"> o godz.  </w:t>
      </w:r>
      <w:r w:rsidRPr="00B148C3">
        <w:rPr>
          <w:rFonts w:cs="Times New Roman"/>
          <w:b/>
          <w:color w:val="FF0000"/>
        </w:rPr>
        <w:t>9,30.</w:t>
      </w:r>
    </w:p>
    <w:p w:rsidR="00455133" w:rsidRPr="00B148C3" w:rsidRDefault="00455133" w:rsidP="00E1783D">
      <w:pPr>
        <w:numPr>
          <w:ilvl w:val="0"/>
          <w:numId w:val="10"/>
        </w:numPr>
        <w:spacing w:line="100" w:lineRule="atLeast"/>
        <w:jc w:val="both"/>
        <w:rPr>
          <w:rFonts w:cs="Times New Roman"/>
          <w:b/>
          <w:color w:val="FF0000"/>
        </w:rPr>
      </w:pPr>
      <w:r w:rsidRPr="009D1AD0">
        <w:rPr>
          <w:rFonts w:cs="Times New Roman"/>
        </w:rPr>
        <w:t xml:space="preserve">Sala </w:t>
      </w:r>
      <w:r>
        <w:rPr>
          <w:rFonts w:cs="Times New Roman"/>
        </w:rPr>
        <w:t xml:space="preserve"> Błękitna </w:t>
      </w:r>
      <w:r w:rsidRPr="009D1AD0">
        <w:rPr>
          <w:rFonts w:cs="Times New Roman"/>
        </w:rPr>
        <w:t>przy kościele parafialnym p</w:t>
      </w:r>
      <w:r>
        <w:rPr>
          <w:rFonts w:cs="Times New Roman"/>
        </w:rPr>
        <w:t>.</w:t>
      </w:r>
      <w:r w:rsidRPr="009D1AD0">
        <w:rPr>
          <w:rFonts w:cs="Times New Roman"/>
        </w:rPr>
        <w:t>w. Św. Andrzeja Boboli w Lublinie ul. J.I. Paderewskiego 20</w:t>
      </w:r>
      <w:r>
        <w:rPr>
          <w:rFonts w:cs="Times New Roman"/>
        </w:rPr>
        <w:t xml:space="preserve">   </w:t>
      </w:r>
    </w:p>
    <w:p w:rsidR="00455133" w:rsidRPr="00B148C3" w:rsidRDefault="00455133" w:rsidP="00C84B1D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Zgłoszenia</w:t>
      </w:r>
      <w:r w:rsidRPr="00B148C3">
        <w:rPr>
          <w:rFonts w:cs="Times New Roman"/>
          <w:b/>
        </w:rPr>
        <w:t xml:space="preserve"> wyko</w:t>
      </w:r>
      <w:r>
        <w:rPr>
          <w:rFonts w:cs="Times New Roman"/>
          <w:b/>
        </w:rPr>
        <w:t>nawców od 1marca 2013 roku do 29</w:t>
      </w:r>
      <w:r w:rsidRPr="00B148C3">
        <w:rPr>
          <w:rFonts w:cs="Times New Roman"/>
          <w:b/>
        </w:rPr>
        <w:t xml:space="preserve"> marca 2013 roku.</w:t>
      </w:r>
    </w:p>
    <w:p w:rsidR="00455133" w:rsidRPr="009D1AD0" w:rsidRDefault="00455133" w:rsidP="00E1783D">
      <w:pPr>
        <w:spacing w:line="100" w:lineRule="atLeast"/>
        <w:jc w:val="both"/>
        <w:rPr>
          <w:rFonts w:cs="Times New Roman"/>
        </w:rPr>
      </w:pPr>
    </w:p>
    <w:p w:rsidR="00455133" w:rsidRPr="009D1AD0" w:rsidRDefault="00455133">
      <w:pPr>
        <w:rPr>
          <w:rFonts w:cs="Times New Roman"/>
        </w:rPr>
      </w:pPr>
    </w:p>
    <w:p w:rsidR="00455133" w:rsidRPr="00FF472A" w:rsidRDefault="00455133" w:rsidP="00FF472A">
      <w:pPr>
        <w:spacing w:line="100" w:lineRule="atLeast"/>
        <w:jc w:val="center"/>
        <w:rPr>
          <w:rFonts w:cs="Times New Roman"/>
          <w:b/>
          <w:sz w:val="32"/>
          <w:szCs w:val="32"/>
        </w:rPr>
      </w:pPr>
      <w:r w:rsidRPr="00315654">
        <w:rPr>
          <w:rFonts w:cs="Times New Roman"/>
          <w:b/>
          <w:sz w:val="32"/>
          <w:szCs w:val="32"/>
        </w:rPr>
        <w:t>REGULAMIN</w:t>
      </w:r>
    </w:p>
    <w:p w:rsidR="00455133" w:rsidRPr="009D1AD0" w:rsidRDefault="00455133" w:rsidP="00E1783D">
      <w:pPr>
        <w:spacing w:line="100" w:lineRule="atLeast"/>
        <w:jc w:val="both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WARUNKI:</w:t>
      </w:r>
    </w:p>
    <w:p w:rsidR="00455133" w:rsidRPr="009D1AD0" w:rsidRDefault="00455133" w:rsidP="00E1783D">
      <w:pPr>
        <w:spacing w:line="100" w:lineRule="atLeast"/>
        <w:jc w:val="both"/>
        <w:rPr>
          <w:rFonts w:cs="Times New Roman"/>
          <w:bCs/>
          <w:u w:val="single"/>
        </w:rPr>
      </w:pPr>
    </w:p>
    <w:p w:rsidR="00455133" w:rsidRPr="00FF472A" w:rsidRDefault="00455133" w:rsidP="00FF472A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b/>
        </w:rPr>
      </w:pPr>
      <w:r w:rsidRPr="00FF472A">
        <w:rPr>
          <w:rFonts w:cs="Times New Roman"/>
        </w:rPr>
        <w:t xml:space="preserve">Uczestnikami przeglądu mogą być </w:t>
      </w:r>
      <w:r w:rsidRPr="00FF472A">
        <w:rPr>
          <w:rFonts w:cs="Times New Roman"/>
          <w:b/>
        </w:rPr>
        <w:t>dzieci z placówek przeds</w:t>
      </w:r>
      <w:r>
        <w:rPr>
          <w:rFonts w:cs="Times New Roman"/>
          <w:b/>
        </w:rPr>
        <w:t>zkolnych z terenu miasta Lublina.</w:t>
      </w:r>
    </w:p>
    <w:p w:rsidR="00455133" w:rsidRPr="00FF472A" w:rsidRDefault="00455133" w:rsidP="00FF472A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FF472A">
        <w:rPr>
          <w:rFonts w:cs="Times New Roman"/>
        </w:rPr>
        <w:t xml:space="preserve">W Przeglądzie mogą brać udział </w:t>
      </w:r>
      <w:r>
        <w:rPr>
          <w:rFonts w:cs="Times New Roman"/>
        </w:rPr>
        <w:t xml:space="preserve">soliści oraz </w:t>
      </w:r>
      <w:r w:rsidRPr="00FF472A">
        <w:rPr>
          <w:rFonts w:cs="Times New Roman"/>
        </w:rPr>
        <w:t>zespoły wokalno</w:t>
      </w:r>
      <w:r>
        <w:rPr>
          <w:rFonts w:cs="Times New Roman"/>
        </w:rPr>
        <w:t xml:space="preserve"> </w:t>
      </w:r>
      <w:r w:rsidRPr="00FF472A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FF472A">
        <w:rPr>
          <w:rFonts w:cs="Times New Roman"/>
        </w:rPr>
        <w:t xml:space="preserve">muzyczne </w:t>
      </w:r>
      <w:r w:rsidRPr="00FF472A">
        <w:rPr>
          <w:rFonts w:cs="Times New Roman"/>
          <w:b/>
        </w:rPr>
        <w:t>od 1 do 4 uczestników.</w:t>
      </w:r>
    </w:p>
    <w:p w:rsidR="00455133" w:rsidRPr="00FF472A" w:rsidRDefault="00455133" w:rsidP="00FF472A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Czas trwania aranżacji wokalno-muzycznej to </w:t>
      </w:r>
      <w:r w:rsidRPr="00FF472A">
        <w:rPr>
          <w:rFonts w:cs="Times New Roman"/>
          <w:b/>
        </w:rPr>
        <w:t>maksymalnie 5 minut.</w:t>
      </w:r>
    </w:p>
    <w:p w:rsidR="00455133" w:rsidRDefault="00455133" w:rsidP="00FF472A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Przedszkole może zgłosić do Przeglądu tylko </w:t>
      </w:r>
      <w:r w:rsidRPr="00B75CD4">
        <w:rPr>
          <w:rFonts w:cs="Times New Roman"/>
          <w:b/>
        </w:rPr>
        <w:t>jeden utwór muzyczny</w:t>
      </w:r>
      <w:r>
        <w:rPr>
          <w:rFonts w:cs="Times New Roman"/>
          <w:b/>
        </w:rPr>
        <w:t>.</w:t>
      </w:r>
    </w:p>
    <w:p w:rsidR="00455133" w:rsidRDefault="00455133" w:rsidP="00FF472A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Do Przeglądu zakwalifikowanych zostanie </w:t>
      </w:r>
      <w:r w:rsidRPr="00B75CD4">
        <w:rPr>
          <w:rFonts w:cs="Times New Roman"/>
          <w:b/>
        </w:rPr>
        <w:t>10 przedszkoli – decyduje kolejność zgłoszeń</w:t>
      </w:r>
      <w:r>
        <w:rPr>
          <w:rFonts w:cs="Times New Roman"/>
          <w:b/>
        </w:rPr>
        <w:t>.</w:t>
      </w:r>
    </w:p>
    <w:p w:rsidR="00455133" w:rsidRDefault="00455133" w:rsidP="0010394B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946719">
        <w:rPr>
          <w:rFonts w:cs="Times New Roman"/>
          <w:b/>
        </w:rPr>
        <w:t>Warunkiem uczestnictwa w przeglądzie jest dostarczenie</w:t>
      </w:r>
      <w:r>
        <w:rPr>
          <w:rFonts w:cs="Times New Roman"/>
        </w:rPr>
        <w:t xml:space="preserve"> </w:t>
      </w:r>
      <w:r w:rsidRPr="00946719">
        <w:rPr>
          <w:rFonts w:cs="Times New Roman"/>
          <w:b/>
        </w:rPr>
        <w:t xml:space="preserve">karty zgłoszenia </w:t>
      </w:r>
      <w:r>
        <w:rPr>
          <w:rFonts w:cs="Times New Roman"/>
        </w:rPr>
        <w:t xml:space="preserve">na adres organizatora: </w:t>
      </w:r>
      <w:r w:rsidRPr="00B148C3">
        <w:rPr>
          <w:rFonts w:cs="Times New Roman"/>
          <w:b/>
          <w:color w:val="0000FF"/>
        </w:rPr>
        <w:t>e-mail: poczta@p37.lublin.eu</w:t>
      </w:r>
      <w:r w:rsidRPr="00BC0072">
        <w:rPr>
          <w:rFonts w:cs="Times New Roman"/>
        </w:rPr>
        <w:t xml:space="preserve"> </w:t>
      </w:r>
      <w:r>
        <w:rPr>
          <w:rFonts w:cs="Times New Roman"/>
        </w:rPr>
        <w:t xml:space="preserve"> do dnia 22 marca 2013 r.,                  wraz z podpisanymi przez Rodziców oświadczeniami (zał. 1 i 2)</w:t>
      </w:r>
    </w:p>
    <w:p w:rsidR="00455133" w:rsidRPr="0010394B" w:rsidRDefault="00455133" w:rsidP="0010394B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Swój udział należy potwierdzić telefonicznie </w:t>
      </w:r>
      <w:r w:rsidRPr="0010394B">
        <w:rPr>
          <w:rFonts w:cs="Times New Roman"/>
          <w:b/>
        </w:rPr>
        <w:t>81 741 64 22</w:t>
      </w:r>
      <w:r>
        <w:rPr>
          <w:rFonts w:cs="Times New Roman"/>
          <w:b/>
        </w:rPr>
        <w:t>. :</w:t>
      </w:r>
      <w:r w:rsidRPr="00B148C3">
        <w:t xml:space="preserve"> </w:t>
      </w:r>
      <w:r w:rsidRPr="00B148C3">
        <w:rPr>
          <w:rFonts w:cs="Times New Roman"/>
          <w:b/>
        </w:rPr>
        <w:t>kom. 661</w:t>
      </w:r>
      <w:r>
        <w:rPr>
          <w:rFonts w:cs="Times New Roman"/>
          <w:b/>
        </w:rPr>
        <w:t> </w:t>
      </w:r>
      <w:r w:rsidRPr="00B148C3">
        <w:rPr>
          <w:rFonts w:cs="Times New Roman"/>
          <w:b/>
        </w:rPr>
        <w:t>607</w:t>
      </w:r>
      <w:r>
        <w:rPr>
          <w:rFonts w:cs="Times New Roman"/>
          <w:b/>
        </w:rPr>
        <w:t> </w:t>
      </w:r>
      <w:r w:rsidRPr="00B148C3">
        <w:rPr>
          <w:rFonts w:cs="Times New Roman"/>
          <w:b/>
        </w:rPr>
        <w:t>544</w:t>
      </w:r>
      <w:r>
        <w:rPr>
          <w:rFonts w:cs="Times New Roman"/>
          <w:b/>
        </w:rPr>
        <w:t xml:space="preserve">  </w:t>
      </w:r>
    </w:p>
    <w:p w:rsidR="00455133" w:rsidRPr="009D1AD0" w:rsidRDefault="00455133" w:rsidP="00E1783D">
      <w:pPr>
        <w:spacing w:line="100" w:lineRule="atLeast"/>
        <w:rPr>
          <w:rFonts w:cs="Times New Roman"/>
        </w:rPr>
      </w:pPr>
    </w:p>
    <w:p w:rsidR="00455133" w:rsidRPr="009D1AD0" w:rsidRDefault="00455133" w:rsidP="00E1783D">
      <w:pPr>
        <w:spacing w:line="100" w:lineRule="atLeast"/>
        <w:rPr>
          <w:rFonts w:cs="Times New Roman"/>
          <w:bCs/>
          <w:u w:val="single"/>
        </w:rPr>
      </w:pPr>
      <w:r w:rsidRPr="009D1AD0">
        <w:rPr>
          <w:rFonts w:cs="Times New Roman"/>
          <w:bCs/>
          <w:u w:val="single"/>
        </w:rPr>
        <w:t xml:space="preserve">WYMAGANIA </w:t>
      </w:r>
      <w:r>
        <w:rPr>
          <w:rFonts w:cs="Times New Roman"/>
          <w:bCs/>
          <w:u w:val="single"/>
        </w:rPr>
        <w:t xml:space="preserve"> </w:t>
      </w:r>
      <w:r w:rsidRPr="009D1AD0">
        <w:rPr>
          <w:rFonts w:cs="Times New Roman"/>
          <w:bCs/>
          <w:u w:val="single"/>
        </w:rPr>
        <w:t xml:space="preserve">TECHNICZNE: </w:t>
      </w:r>
    </w:p>
    <w:p w:rsidR="00455133" w:rsidRPr="00B148C3" w:rsidRDefault="00455133" w:rsidP="00946719">
      <w:pPr>
        <w:pStyle w:val="ListParagraph"/>
        <w:numPr>
          <w:ilvl w:val="0"/>
          <w:numId w:val="9"/>
        </w:numPr>
        <w:spacing w:line="100" w:lineRule="atLeast"/>
        <w:jc w:val="both"/>
        <w:rPr>
          <w:rFonts w:cs="Times New Roman"/>
          <w:b/>
        </w:rPr>
      </w:pPr>
      <w:r w:rsidRPr="00946719">
        <w:rPr>
          <w:rFonts w:cs="Times New Roman"/>
        </w:rPr>
        <w:t>Preferowaną formą akompaniamentu dla wykonawcy jest półplayback nagrany na płycie CD opi</w:t>
      </w:r>
      <w:r>
        <w:rPr>
          <w:rFonts w:cs="Times New Roman"/>
        </w:rPr>
        <w:t xml:space="preserve">sanej tzn. </w:t>
      </w:r>
      <w:r w:rsidRPr="00946719">
        <w:rPr>
          <w:rFonts w:cs="Times New Roman"/>
        </w:rPr>
        <w:t xml:space="preserve"> imię i nazwisko wykonawcy,  nazwa utworu oraz numer przedszkola reprezentanta. </w:t>
      </w:r>
    </w:p>
    <w:p w:rsidR="00455133" w:rsidRPr="00B148C3" w:rsidRDefault="00455133" w:rsidP="00946719">
      <w:pPr>
        <w:pStyle w:val="ListParagraph"/>
        <w:numPr>
          <w:ilvl w:val="0"/>
          <w:numId w:val="9"/>
        </w:numPr>
        <w:spacing w:line="100" w:lineRule="atLeast"/>
        <w:jc w:val="both"/>
        <w:rPr>
          <w:rFonts w:cs="Times New Roman"/>
          <w:b/>
          <w:color w:val="FF0000"/>
        </w:rPr>
      </w:pPr>
      <w:r w:rsidRPr="00B148C3">
        <w:rPr>
          <w:rFonts w:cs="Times New Roman"/>
          <w:color w:val="FF0000"/>
        </w:rPr>
        <w:t xml:space="preserve">Płytę </w:t>
      </w:r>
      <w:r w:rsidRPr="00B148C3">
        <w:rPr>
          <w:rFonts w:cs="Times New Roman"/>
          <w:b/>
          <w:color w:val="FF0000"/>
        </w:rPr>
        <w:t xml:space="preserve">CD wraz z opisem należy dostarczyć  do dnia 26 kwietnia 2013 r.  </w:t>
      </w:r>
    </w:p>
    <w:p w:rsidR="00455133" w:rsidRDefault="00455133" w:rsidP="00E1783D">
      <w:pPr>
        <w:tabs>
          <w:tab w:val="left" w:pos="6450"/>
        </w:tabs>
        <w:spacing w:line="100" w:lineRule="atLeast"/>
        <w:rPr>
          <w:rFonts w:cs="Times New Roman"/>
          <w:u w:val="single"/>
        </w:rPr>
      </w:pPr>
    </w:p>
    <w:p w:rsidR="00455133" w:rsidRDefault="00455133" w:rsidP="00E1783D">
      <w:pPr>
        <w:tabs>
          <w:tab w:val="left" w:pos="6450"/>
        </w:tabs>
        <w:spacing w:line="100" w:lineRule="atLeast"/>
        <w:rPr>
          <w:rFonts w:cs="Times New Roman"/>
          <w:u w:val="single"/>
        </w:rPr>
      </w:pPr>
    </w:p>
    <w:p w:rsidR="00455133" w:rsidRDefault="00455133" w:rsidP="00E1783D">
      <w:pPr>
        <w:tabs>
          <w:tab w:val="left" w:pos="6450"/>
        </w:tabs>
        <w:spacing w:line="100" w:lineRule="atLeast"/>
        <w:rPr>
          <w:rFonts w:cs="Times New Roman"/>
          <w:u w:val="single"/>
        </w:rPr>
      </w:pPr>
      <w:r w:rsidRPr="009D1AD0">
        <w:rPr>
          <w:rFonts w:cs="Times New Roman"/>
          <w:u w:val="single"/>
        </w:rPr>
        <w:t xml:space="preserve">OCENA </w:t>
      </w:r>
      <w:r>
        <w:rPr>
          <w:rFonts w:cs="Times New Roman"/>
          <w:u w:val="single"/>
        </w:rPr>
        <w:t xml:space="preserve"> </w:t>
      </w:r>
      <w:r w:rsidRPr="009D1AD0">
        <w:rPr>
          <w:rFonts w:cs="Times New Roman"/>
          <w:u w:val="single"/>
        </w:rPr>
        <w:t xml:space="preserve">JURY: </w:t>
      </w:r>
    </w:p>
    <w:p w:rsidR="00455133" w:rsidRDefault="00455133" w:rsidP="00E1783D">
      <w:pPr>
        <w:tabs>
          <w:tab w:val="left" w:pos="6450"/>
        </w:tabs>
        <w:spacing w:line="100" w:lineRule="atLeast"/>
        <w:rPr>
          <w:rFonts w:cs="Times New Roman"/>
          <w:u w:val="single"/>
        </w:rPr>
      </w:pPr>
    </w:p>
    <w:p w:rsidR="00455133" w:rsidRPr="00946719" w:rsidRDefault="00455133" w:rsidP="00946719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946719">
        <w:rPr>
          <w:rFonts w:cs="Times New Roman"/>
        </w:rPr>
        <w:t>Przegląd odbywać się będzie w dwóch kategoriach wiekowych:</w:t>
      </w:r>
    </w:p>
    <w:p w:rsidR="00455133" w:rsidRPr="009D1AD0" w:rsidRDefault="00455133" w:rsidP="00B75CD4">
      <w:pPr>
        <w:pStyle w:val="ListParagraph"/>
        <w:numPr>
          <w:ilvl w:val="0"/>
          <w:numId w:val="5"/>
        </w:numPr>
        <w:spacing w:line="100" w:lineRule="atLeast"/>
        <w:jc w:val="both"/>
        <w:rPr>
          <w:rFonts w:cs="Times New Roman"/>
          <w:szCs w:val="24"/>
        </w:rPr>
      </w:pPr>
      <w:r w:rsidRPr="009D1AD0">
        <w:rPr>
          <w:rFonts w:cs="Times New Roman"/>
          <w:szCs w:val="24"/>
        </w:rPr>
        <w:t>3-4 latki</w:t>
      </w:r>
    </w:p>
    <w:p w:rsidR="00455133" w:rsidRPr="009D1AD0" w:rsidRDefault="00455133" w:rsidP="00B75CD4">
      <w:pPr>
        <w:pStyle w:val="ListParagraph"/>
        <w:numPr>
          <w:ilvl w:val="0"/>
          <w:numId w:val="5"/>
        </w:numPr>
        <w:spacing w:line="100" w:lineRule="atLeast"/>
        <w:jc w:val="both"/>
        <w:rPr>
          <w:rFonts w:cs="Times New Roman"/>
          <w:szCs w:val="24"/>
        </w:rPr>
      </w:pPr>
      <w:r w:rsidRPr="009D1AD0">
        <w:rPr>
          <w:rFonts w:cs="Times New Roman"/>
          <w:szCs w:val="24"/>
        </w:rPr>
        <w:t>5-6 latki</w:t>
      </w:r>
    </w:p>
    <w:p w:rsidR="00455133" w:rsidRPr="009D1AD0" w:rsidRDefault="00455133" w:rsidP="00E1783D">
      <w:pPr>
        <w:tabs>
          <w:tab w:val="left" w:pos="6450"/>
        </w:tabs>
        <w:spacing w:line="100" w:lineRule="atLeast"/>
        <w:rPr>
          <w:rFonts w:cs="Times New Roman"/>
          <w:u w:val="single"/>
        </w:rPr>
      </w:pPr>
    </w:p>
    <w:p w:rsidR="00455133" w:rsidRPr="00946719" w:rsidRDefault="00455133" w:rsidP="00BC0072">
      <w:pPr>
        <w:pStyle w:val="ListParagraph"/>
        <w:tabs>
          <w:tab w:val="left" w:pos="6450"/>
        </w:tabs>
        <w:spacing w:line="100" w:lineRule="atLeast"/>
        <w:ind w:left="360"/>
        <w:rPr>
          <w:rFonts w:cs="Times New Roman"/>
        </w:rPr>
      </w:pPr>
      <w:r w:rsidRPr="00946719">
        <w:rPr>
          <w:rFonts w:cs="Times New Roman"/>
        </w:rPr>
        <w:t>Oceniane będą:</w:t>
      </w:r>
    </w:p>
    <w:p w:rsidR="00455133" w:rsidRPr="009D1AD0" w:rsidRDefault="00455133" w:rsidP="00E1783D">
      <w:pPr>
        <w:pStyle w:val="Akapitzlist1"/>
        <w:numPr>
          <w:ilvl w:val="0"/>
          <w:numId w:val="3"/>
        </w:numPr>
        <w:spacing w:line="100" w:lineRule="atLeast"/>
        <w:rPr>
          <w:rFonts w:cs="Times New Roman"/>
        </w:rPr>
      </w:pPr>
      <w:r>
        <w:rPr>
          <w:rFonts w:cs="Times New Roman"/>
        </w:rPr>
        <w:t>prezentacja na scenie</w:t>
      </w:r>
    </w:p>
    <w:p w:rsidR="00455133" w:rsidRPr="009D1AD0" w:rsidRDefault="00455133" w:rsidP="00E1783D">
      <w:pPr>
        <w:pStyle w:val="Akapitzlist1"/>
        <w:numPr>
          <w:ilvl w:val="0"/>
          <w:numId w:val="3"/>
        </w:numPr>
        <w:spacing w:line="100" w:lineRule="atLeast"/>
        <w:rPr>
          <w:rFonts w:cs="Times New Roman"/>
        </w:rPr>
      </w:pPr>
      <w:r>
        <w:rPr>
          <w:rFonts w:cs="Times New Roman"/>
        </w:rPr>
        <w:t>ogólny wyraz artystyczny</w:t>
      </w:r>
    </w:p>
    <w:p w:rsidR="00455133" w:rsidRPr="009D1AD0" w:rsidRDefault="00455133" w:rsidP="00E1783D">
      <w:pPr>
        <w:pStyle w:val="Akapitzlist1"/>
        <w:numPr>
          <w:ilvl w:val="0"/>
          <w:numId w:val="3"/>
        </w:numPr>
        <w:spacing w:line="100" w:lineRule="atLeast"/>
        <w:rPr>
          <w:rFonts w:cs="Times New Roman"/>
        </w:rPr>
      </w:pPr>
      <w:r w:rsidRPr="009D1AD0">
        <w:rPr>
          <w:rFonts w:cs="Times New Roman"/>
        </w:rPr>
        <w:t>zgodność wykonywanego utworu z przesłaniem konkursu.</w:t>
      </w:r>
    </w:p>
    <w:p w:rsidR="00455133" w:rsidRPr="009D1AD0" w:rsidRDefault="00455133" w:rsidP="00E1783D">
      <w:pPr>
        <w:pStyle w:val="List"/>
        <w:spacing w:after="0" w:line="276" w:lineRule="auto"/>
        <w:rPr>
          <w:rFonts w:cs="Times New Roman"/>
          <w:lang w:eastAsia="ar-SA" w:bidi="ar-SA"/>
        </w:rPr>
      </w:pPr>
    </w:p>
    <w:p w:rsidR="00455133" w:rsidRPr="009D1AD0" w:rsidRDefault="00455133" w:rsidP="00946719">
      <w:pPr>
        <w:pStyle w:val="List"/>
        <w:numPr>
          <w:ilvl w:val="0"/>
          <w:numId w:val="7"/>
        </w:numPr>
        <w:spacing w:after="0" w:line="276" w:lineRule="auto"/>
        <w:jc w:val="both"/>
        <w:rPr>
          <w:rFonts w:cs="Times New Roman"/>
          <w:lang w:eastAsia="ar-SA" w:bidi="ar-SA"/>
        </w:rPr>
      </w:pPr>
      <w:r w:rsidRPr="009D1AD0">
        <w:rPr>
          <w:rFonts w:cs="Times New Roman"/>
          <w:lang w:eastAsia="ar-SA" w:bidi="ar-SA"/>
        </w:rPr>
        <w:t xml:space="preserve">W każdej kategorii wiekowej Jury przyzna trzy </w:t>
      </w:r>
      <w:r>
        <w:rPr>
          <w:rFonts w:cs="Times New Roman"/>
          <w:lang w:eastAsia="ar-SA" w:bidi="ar-SA"/>
        </w:rPr>
        <w:t xml:space="preserve">wyróżnienia uhonorowane dyplomem </w:t>
      </w:r>
      <w:r w:rsidRPr="009D1AD0">
        <w:rPr>
          <w:rFonts w:cs="Times New Roman"/>
          <w:lang w:eastAsia="ar-SA" w:bidi="ar-SA"/>
        </w:rPr>
        <w:t>oraz nagrodą rzeczową. Pozostali uczestnicy nagrodzeni zostaną dyplomami za uczestnictwo w Przeglądzie.</w:t>
      </w:r>
      <w:bookmarkStart w:id="0" w:name="_GoBack"/>
      <w:bookmarkEnd w:id="0"/>
    </w:p>
    <w:p w:rsidR="00455133" w:rsidRPr="009D1AD0" w:rsidRDefault="00455133" w:rsidP="00946719">
      <w:pPr>
        <w:pStyle w:val="List"/>
        <w:numPr>
          <w:ilvl w:val="0"/>
          <w:numId w:val="7"/>
        </w:numPr>
        <w:spacing w:after="0" w:line="276" w:lineRule="auto"/>
        <w:jc w:val="both"/>
        <w:rPr>
          <w:rFonts w:cs="Times New Roman"/>
          <w:lang w:eastAsia="ar-SA" w:bidi="ar-SA"/>
        </w:rPr>
      </w:pPr>
      <w:r w:rsidRPr="009D1AD0">
        <w:rPr>
          <w:rFonts w:cs="Times New Roman"/>
          <w:lang w:eastAsia="ar-SA" w:bidi="ar-SA"/>
        </w:rPr>
        <w:t>Każde przedszkole zgłaszające uczestników do udziału w Przeglądzie otrzyma dyplom za uczestnictwo.</w:t>
      </w:r>
    </w:p>
    <w:p w:rsidR="00455133" w:rsidRPr="009D1AD0" w:rsidRDefault="00455133" w:rsidP="00946719">
      <w:pPr>
        <w:pStyle w:val="List"/>
        <w:numPr>
          <w:ilvl w:val="0"/>
          <w:numId w:val="7"/>
        </w:numPr>
        <w:spacing w:after="0" w:line="276" w:lineRule="auto"/>
        <w:jc w:val="both"/>
        <w:rPr>
          <w:rFonts w:cs="Times New Roman"/>
          <w:lang w:eastAsia="ar-SA" w:bidi="ar-SA"/>
        </w:rPr>
      </w:pPr>
      <w:r w:rsidRPr="009D1AD0">
        <w:rPr>
          <w:rFonts w:cs="Times New Roman"/>
          <w:lang w:eastAsia="ar-SA" w:bidi="ar-SA"/>
        </w:rPr>
        <w:t>Podczas Przeglądu w sprawach merytorycznych decyduje Jury.</w:t>
      </w:r>
    </w:p>
    <w:p w:rsidR="00455133" w:rsidRPr="009D1AD0" w:rsidRDefault="00455133" w:rsidP="00E1783D">
      <w:pPr>
        <w:pStyle w:val="Akapitzlist1"/>
        <w:spacing w:line="100" w:lineRule="atLeast"/>
        <w:rPr>
          <w:rFonts w:cs="Times New Roman"/>
        </w:rPr>
      </w:pP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  <w:r w:rsidRPr="009D1AD0">
        <w:rPr>
          <w:rFonts w:cs="Times New Roman"/>
          <w:u w:val="single"/>
        </w:rPr>
        <w:t>USTALENIA</w:t>
      </w:r>
      <w:r>
        <w:rPr>
          <w:rFonts w:cs="Times New Roman"/>
          <w:u w:val="single"/>
        </w:rPr>
        <w:t xml:space="preserve"> </w:t>
      </w:r>
      <w:r w:rsidRPr="009D1AD0">
        <w:rPr>
          <w:rFonts w:cs="Times New Roman"/>
          <w:u w:val="single"/>
        </w:rPr>
        <w:t xml:space="preserve"> KOŃCOWE:</w:t>
      </w: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</w:p>
    <w:p w:rsidR="00455133" w:rsidRPr="00946719" w:rsidRDefault="00455133" w:rsidP="00946719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</w:rPr>
      </w:pPr>
      <w:r w:rsidRPr="00946719">
        <w:rPr>
          <w:rFonts w:cs="Times New Roman"/>
        </w:rPr>
        <w:t xml:space="preserve">Uczestnicy są pod opieką nauczyciela lub rodzica.         </w:t>
      </w:r>
    </w:p>
    <w:p w:rsidR="00455133" w:rsidRDefault="00455133" w:rsidP="00317D3D">
      <w:pPr>
        <w:pStyle w:val="List"/>
        <w:numPr>
          <w:ilvl w:val="0"/>
          <w:numId w:val="8"/>
        </w:numPr>
        <w:spacing w:after="0" w:line="276" w:lineRule="auto"/>
        <w:jc w:val="both"/>
        <w:rPr>
          <w:rFonts w:cs="Times New Roman"/>
          <w:lang w:eastAsia="ar-SA" w:bidi="ar-SA"/>
        </w:rPr>
      </w:pPr>
      <w:r w:rsidRPr="009D1AD0">
        <w:rPr>
          <w:rFonts w:cs="Times New Roman"/>
          <w:lang w:eastAsia="ar-SA" w:bidi="ar-SA"/>
        </w:rPr>
        <w:t xml:space="preserve">Organizator zastrzega sobie prawo do audiowizualnej rejestracji prezentacji oraz publikowania zdjęć w materiałach promocyjnych związanych z Przeglądem, </w:t>
      </w:r>
      <w:r>
        <w:rPr>
          <w:rFonts w:cs="Times New Roman"/>
          <w:lang w:eastAsia="ar-SA" w:bidi="ar-SA"/>
        </w:rPr>
        <w:t xml:space="preserve">                </w:t>
      </w:r>
      <w:r w:rsidRPr="009D1AD0">
        <w:rPr>
          <w:rFonts w:cs="Times New Roman"/>
          <w:lang w:eastAsia="ar-SA" w:bidi="ar-SA"/>
        </w:rPr>
        <w:t xml:space="preserve">a powstały materiał będzie wyłączną własnością organizatora.  </w:t>
      </w:r>
    </w:p>
    <w:p w:rsidR="00455133" w:rsidRPr="00946719" w:rsidRDefault="00455133" w:rsidP="00317D3D">
      <w:pPr>
        <w:pStyle w:val="List"/>
        <w:numPr>
          <w:ilvl w:val="0"/>
          <w:numId w:val="8"/>
        </w:numPr>
        <w:spacing w:after="0" w:line="276" w:lineRule="auto"/>
        <w:jc w:val="both"/>
        <w:rPr>
          <w:rFonts w:cs="Times New Roman"/>
          <w:lang w:eastAsia="ar-SA" w:bidi="ar-SA"/>
        </w:rPr>
      </w:pPr>
      <w:r w:rsidRPr="00946719">
        <w:rPr>
          <w:rFonts w:cs="Times New Roman"/>
          <w:lang w:eastAsia="ar-SA" w:bidi="ar-SA"/>
        </w:rPr>
        <w:t xml:space="preserve">Wszystkie kwestie sporne nie ujęte w regulaminie rozstrzygać będzie Organizator Przeglądu. </w:t>
      </w:r>
    </w:p>
    <w:p w:rsidR="00455133" w:rsidRPr="009D1AD0" w:rsidRDefault="00455133" w:rsidP="00E1783D">
      <w:pPr>
        <w:spacing w:line="100" w:lineRule="atLeast"/>
        <w:rPr>
          <w:rFonts w:cs="Times New Roman"/>
        </w:rPr>
      </w:pPr>
    </w:p>
    <w:p w:rsidR="00455133" w:rsidRPr="009D1AD0" w:rsidRDefault="00455133" w:rsidP="00E1783D">
      <w:pPr>
        <w:spacing w:line="100" w:lineRule="atLeast"/>
        <w:rPr>
          <w:rFonts w:cs="Times New Roman"/>
          <w:u w:val="single"/>
        </w:rPr>
      </w:pPr>
      <w:r w:rsidRPr="009D1AD0">
        <w:rPr>
          <w:rFonts w:cs="Times New Roman"/>
          <w:u w:val="single"/>
        </w:rPr>
        <w:t xml:space="preserve">ORGANIZATOR </w:t>
      </w:r>
      <w:r>
        <w:rPr>
          <w:rFonts w:cs="Times New Roman"/>
          <w:u w:val="single"/>
        </w:rPr>
        <w:t xml:space="preserve"> </w:t>
      </w:r>
      <w:r w:rsidRPr="009D1AD0">
        <w:rPr>
          <w:rFonts w:cs="Times New Roman"/>
          <w:u w:val="single"/>
        </w:rPr>
        <w:t>ZAPEWNIA:</w:t>
      </w:r>
    </w:p>
    <w:p w:rsidR="00455133" w:rsidRPr="009D1AD0" w:rsidRDefault="00455133" w:rsidP="00E1783D">
      <w:pPr>
        <w:pStyle w:val="Akapitzlist1"/>
        <w:numPr>
          <w:ilvl w:val="0"/>
          <w:numId w:val="2"/>
        </w:numPr>
        <w:spacing w:line="100" w:lineRule="atLeast"/>
        <w:rPr>
          <w:rFonts w:cs="Times New Roman"/>
        </w:rPr>
      </w:pPr>
      <w:r w:rsidRPr="009D1AD0">
        <w:rPr>
          <w:rFonts w:cs="Times New Roman"/>
        </w:rPr>
        <w:t xml:space="preserve"> mikrofony bezprzewodowe</w:t>
      </w:r>
    </w:p>
    <w:p w:rsidR="00455133" w:rsidRPr="009D1AD0" w:rsidRDefault="00455133" w:rsidP="00E1783D">
      <w:pPr>
        <w:pStyle w:val="Akapitzlist1"/>
        <w:numPr>
          <w:ilvl w:val="0"/>
          <w:numId w:val="2"/>
        </w:numPr>
        <w:spacing w:line="100" w:lineRule="atLeast"/>
        <w:rPr>
          <w:rFonts w:cs="Times New Roman"/>
        </w:rPr>
      </w:pPr>
      <w:r w:rsidRPr="009D1AD0">
        <w:rPr>
          <w:rFonts w:cs="Times New Roman"/>
        </w:rPr>
        <w:t>głośniki;</w:t>
      </w:r>
      <w:r w:rsidRPr="00315654">
        <w:t xml:space="preserve"> </w:t>
      </w:r>
    </w:p>
    <w:p w:rsidR="00455133" w:rsidRPr="009D1AD0" w:rsidRDefault="00455133" w:rsidP="00E1783D">
      <w:pPr>
        <w:pStyle w:val="Akapitzlist1"/>
        <w:numPr>
          <w:ilvl w:val="0"/>
          <w:numId w:val="2"/>
        </w:numPr>
        <w:spacing w:line="100" w:lineRule="atLeast"/>
        <w:rPr>
          <w:rFonts w:cs="Times New Roman"/>
        </w:rPr>
      </w:pPr>
      <w:r w:rsidRPr="009D1AD0">
        <w:rPr>
          <w:rFonts w:cs="Times New Roman"/>
        </w:rPr>
        <w:t>odtwarzacz CD</w:t>
      </w:r>
    </w:p>
    <w:p w:rsidR="00455133" w:rsidRDefault="00455133" w:rsidP="00317D3D">
      <w:pPr>
        <w:pStyle w:val="Akapitzlist1"/>
        <w:numPr>
          <w:ilvl w:val="0"/>
          <w:numId w:val="2"/>
        </w:numPr>
        <w:spacing w:line="100" w:lineRule="atLeast"/>
        <w:jc w:val="both"/>
        <w:rPr>
          <w:rFonts w:cs="Times New Roman"/>
          <w:u w:val="single"/>
        </w:rPr>
      </w:pPr>
      <w:r w:rsidRPr="009D1AD0">
        <w:rPr>
          <w:rFonts w:cs="Times New Roman"/>
          <w:u w:val="single"/>
        </w:rPr>
        <w:t xml:space="preserve">inne urządzenia typu: ładowarki, wzmacniacze uczestnicy zapewniają sobie we własnym zakresie. </w:t>
      </w:r>
    </w:p>
    <w:p w:rsidR="00455133" w:rsidRDefault="00455133" w:rsidP="00315654">
      <w:pPr>
        <w:pStyle w:val="Akapitzlist1"/>
        <w:spacing w:line="100" w:lineRule="atLeast"/>
        <w:jc w:val="both"/>
        <w:rPr>
          <w:rFonts w:cs="Times New Roman"/>
          <w:u w:val="single"/>
        </w:rPr>
      </w:pPr>
    </w:p>
    <w:p w:rsidR="00455133" w:rsidRDefault="00455133" w:rsidP="00315654">
      <w:pPr>
        <w:pStyle w:val="Akapitzlist1"/>
        <w:spacing w:line="100" w:lineRule="atLeast"/>
        <w:jc w:val="both"/>
        <w:rPr>
          <w:rFonts w:cs="Times New Roman"/>
          <w:u w:val="single"/>
        </w:rPr>
      </w:pPr>
    </w:p>
    <w:p w:rsidR="00455133" w:rsidRDefault="00455133" w:rsidP="00315654">
      <w:pPr>
        <w:pStyle w:val="Akapitzlist1"/>
        <w:spacing w:line="100" w:lineRule="atLeast"/>
        <w:jc w:val="both"/>
        <w:rPr>
          <w:rFonts w:cs="Times New Roman"/>
          <w:u w:val="single"/>
        </w:rPr>
      </w:pPr>
    </w:p>
    <w:p w:rsidR="00455133" w:rsidRDefault="00455133" w:rsidP="00315654">
      <w:pPr>
        <w:pStyle w:val="Akapitzlist1"/>
        <w:spacing w:line="100" w:lineRule="atLeast"/>
        <w:jc w:val="both"/>
        <w:rPr>
          <w:rFonts w:cs="Times New Roman"/>
          <w:u w:val="single"/>
        </w:rPr>
      </w:pPr>
    </w:p>
    <w:p w:rsidR="00455133" w:rsidRDefault="00455133" w:rsidP="00315654">
      <w:pPr>
        <w:pStyle w:val="Akapitzlist1"/>
        <w:spacing w:line="100" w:lineRule="atLeast"/>
        <w:jc w:val="both"/>
        <w:rPr>
          <w:rFonts w:cs="Times New Roman"/>
          <w:u w:val="single"/>
        </w:rPr>
      </w:pPr>
    </w:p>
    <w:p w:rsidR="00455133" w:rsidRDefault="00455133" w:rsidP="001B13D8">
      <w:pPr>
        <w:pStyle w:val="Akapitzlist1"/>
        <w:spacing w:line="100" w:lineRule="atLeast"/>
        <w:ind w:left="720"/>
        <w:jc w:val="both"/>
        <w:rPr>
          <w:rFonts w:cs="Times New Roman"/>
          <w:u w:val="single"/>
        </w:rPr>
      </w:pPr>
    </w:p>
    <w:p w:rsidR="00455133" w:rsidRDefault="00455133" w:rsidP="001B13D8">
      <w:pPr>
        <w:pStyle w:val="Akapitzlist1"/>
        <w:spacing w:line="100" w:lineRule="atLeast"/>
        <w:ind w:left="720"/>
        <w:jc w:val="both"/>
        <w:rPr>
          <w:rFonts w:cs="Times New Roman"/>
          <w:u w:val="single"/>
        </w:rPr>
      </w:pPr>
    </w:p>
    <w:p w:rsidR="00455133" w:rsidRDefault="00455133" w:rsidP="001B13D8">
      <w:pPr>
        <w:pStyle w:val="Akapitzlist1"/>
        <w:spacing w:line="100" w:lineRule="atLeast"/>
        <w:ind w:left="720"/>
        <w:jc w:val="both"/>
        <w:rPr>
          <w:rFonts w:cs="Times New Roman"/>
          <w:u w:val="single"/>
        </w:rPr>
      </w:pPr>
    </w:p>
    <w:p w:rsidR="00455133" w:rsidRDefault="00455133" w:rsidP="001B13D8">
      <w:pPr>
        <w:pStyle w:val="Akapitzlist1"/>
        <w:spacing w:line="100" w:lineRule="atLeast"/>
        <w:ind w:left="720"/>
        <w:jc w:val="both"/>
        <w:rPr>
          <w:rFonts w:cs="Times New Roman"/>
          <w:u w:val="single"/>
        </w:rPr>
      </w:pPr>
    </w:p>
    <w:p w:rsidR="00455133" w:rsidRPr="009D1AD0" w:rsidRDefault="00455133" w:rsidP="001B13D8">
      <w:pPr>
        <w:pStyle w:val="Akapitzlist1"/>
        <w:spacing w:line="100" w:lineRule="atLeast"/>
        <w:ind w:left="720"/>
        <w:jc w:val="both"/>
        <w:rPr>
          <w:rFonts w:cs="Times New Roman"/>
          <w:u w:val="single"/>
        </w:rPr>
      </w:pPr>
    </w:p>
    <w:sectPr w:rsidR="00455133" w:rsidRPr="009D1AD0" w:rsidSect="00123299">
      <w:footerReference w:type="even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33" w:rsidRDefault="00455133">
      <w:r>
        <w:separator/>
      </w:r>
    </w:p>
  </w:endnote>
  <w:endnote w:type="continuationSeparator" w:id="0">
    <w:p w:rsidR="00455133" w:rsidRDefault="0045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3" w:rsidRDefault="00455133" w:rsidP="00590C25">
    <w:pPr>
      <w:pStyle w:val="Footer"/>
      <w:framePr w:wrap="around" w:vAnchor="text" w:hAnchor="margin" w:xAlign="right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455133" w:rsidRDefault="00455133" w:rsidP="00C61C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3" w:rsidRDefault="00455133" w:rsidP="00590C25">
    <w:pPr>
      <w:pStyle w:val="Footer"/>
      <w:framePr w:wrap="around" w:vAnchor="text" w:hAnchor="margin" w:xAlign="right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1</w:t>
    </w:r>
    <w:r>
      <w:rPr>
        <w:rStyle w:val="PageNumber"/>
        <w:rFonts w:cs="Tahoma"/>
      </w:rPr>
      <w:fldChar w:fldCharType="end"/>
    </w:r>
  </w:p>
  <w:p w:rsidR="00455133" w:rsidRDefault="00455133" w:rsidP="00C61C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33" w:rsidRDefault="00455133">
      <w:r>
        <w:separator/>
      </w:r>
    </w:p>
  </w:footnote>
  <w:footnote w:type="continuationSeparator" w:id="0">
    <w:p w:rsidR="00455133" w:rsidRDefault="00455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">
    <w:nsid w:val="00F0163A"/>
    <w:multiLevelType w:val="hybridMultilevel"/>
    <w:tmpl w:val="EE4A3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31F90"/>
    <w:multiLevelType w:val="hybridMultilevel"/>
    <w:tmpl w:val="D8D88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5C17"/>
    <w:multiLevelType w:val="hybridMultilevel"/>
    <w:tmpl w:val="3E641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FD07AB"/>
    <w:multiLevelType w:val="hybridMultilevel"/>
    <w:tmpl w:val="D4D44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C46C9"/>
    <w:multiLevelType w:val="hybridMultilevel"/>
    <w:tmpl w:val="21180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2EDE"/>
    <w:multiLevelType w:val="hybridMultilevel"/>
    <w:tmpl w:val="92486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03CCF"/>
    <w:multiLevelType w:val="hybridMultilevel"/>
    <w:tmpl w:val="0BC62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3D"/>
    <w:rsid w:val="00024614"/>
    <w:rsid w:val="000C1AD0"/>
    <w:rsid w:val="0010394B"/>
    <w:rsid w:val="00123299"/>
    <w:rsid w:val="0016423C"/>
    <w:rsid w:val="001B13D8"/>
    <w:rsid w:val="001C599D"/>
    <w:rsid w:val="0025725C"/>
    <w:rsid w:val="0029390F"/>
    <w:rsid w:val="002961C7"/>
    <w:rsid w:val="00315654"/>
    <w:rsid w:val="00317D3D"/>
    <w:rsid w:val="00376494"/>
    <w:rsid w:val="0038566F"/>
    <w:rsid w:val="00432A1B"/>
    <w:rsid w:val="00455133"/>
    <w:rsid w:val="00486313"/>
    <w:rsid w:val="00504B7F"/>
    <w:rsid w:val="00520724"/>
    <w:rsid w:val="00545F68"/>
    <w:rsid w:val="00590C25"/>
    <w:rsid w:val="005D559F"/>
    <w:rsid w:val="005E1F02"/>
    <w:rsid w:val="005E4830"/>
    <w:rsid w:val="005F7E51"/>
    <w:rsid w:val="00660235"/>
    <w:rsid w:val="00716558"/>
    <w:rsid w:val="00883E97"/>
    <w:rsid w:val="00904B64"/>
    <w:rsid w:val="00946719"/>
    <w:rsid w:val="009D1AD0"/>
    <w:rsid w:val="009E6043"/>
    <w:rsid w:val="00A35EC3"/>
    <w:rsid w:val="00B148C3"/>
    <w:rsid w:val="00B75CD4"/>
    <w:rsid w:val="00BA07C1"/>
    <w:rsid w:val="00BC0072"/>
    <w:rsid w:val="00C60612"/>
    <w:rsid w:val="00C61C6E"/>
    <w:rsid w:val="00C84B1D"/>
    <w:rsid w:val="00DE5744"/>
    <w:rsid w:val="00E1783D"/>
    <w:rsid w:val="00E278DC"/>
    <w:rsid w:val="00E73BD2"/>
    <w:rsid w:val="00E870B7"/>
    <w:rsid w:val="00F31B8F"/>
    <w:rsid w:val="00F62775"/>
    <w:rsid w:val="00FC0AA5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3D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E1783D"/>
  </w:style>
  <w:style w:type="paragraph" w:styleId="List">
    <w:name w:val="List"/>
    <w:basedOn w:val="Normal"/>
    <w:uiPriority w:val="99"/>
    <w:rsid w:val="00E1783D"/>
    <w:pPr>
      <w:spacing w:after="120"/>
    </w:pPr>
    <w:rPr>
      <w:rFonts w:cs="Mangal"/>
    </w:rPr>
  </w:style>
  <w:style w:type="paragraph" w:styleId="BodyText">
    <w:name w:val="Body Text"/>
    <w:basedOn w:val="Normal"/>
    <w:link w:val="BodyTextChar"/>
    <w:uiPriority w:val="99"/>
    <w:semiHidden/>
    <w:rsid w:val="00E1783D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783D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20724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B13D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3D8"/>
    <w:rPr>
      <w:rFonts w:ascii="Tahoma" w:hAnsi="Tahoma" w:cs="Mangal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9E604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148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E4830"/>
    <w:rPr>
      <w:rFonts w:ascii="Times New Roman" w:hAnsi="Times New Roman" w:cs="Mangal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B148C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61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rsid w:val="00C6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410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PRZEGLĄD PIEŚNI I PIOSENEK MARYJNYCH</dc:title>
  <dc:subject/>
  <dc:creator>Maciek</dc:creator>
  <cp:keywords/>
  <dc:description/>
  <cp:lastModifiedBy>Marzena</cp:lastModifiedBy>
  <cp:revision>6</cp:revision>
  <dcterms:created xsi:type="dcterms:W3CDTF">2013-02-20T18:38:00Z</dcterms:created>
  <dcterms:modified xsi:type="dcterms:W3CDTF">2013-03-07T22:59:00Z</dcterms:modified>
</cp:coreProperties>
</file>